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BC20" w14:textId="77777777" w:rsidR="0072228B" w:rsidRPr="00A37D1B" w:rsidRDefault="0072228B" w:rsidP="002D0EF8">
      <w:pPr>
        <w:pStyle w:val="Heading1"/>
      </w:pPr>
      <w:r w:rsidRPr="00A37D1B">
        <w:t>GATEWAY REVIEW TERMS OF REFERENCE</w:t>
      </w:r>
    </w:p>
    <w:p w14:paraId="5D9602E2" w14:textId="77777777" w:rsidR="00B8586C" w:rsidRPr="002D0EF8" w:rsidRDefault="00B8586C" w:rsidP="002D0EF8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2D0EF8">
        <w:rPr>
          <w:rFonts w:cstheme="minorHAnsi"/>
          <w:b/>
          <w:color w:val="000000" w:themeColor="text1"/>
          <w:szCs w:val="20"/>
          <w:lang w:val="en-US"/>
        </w:rPr>
        <w:t>PROJECT: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Project"/>
          <w:tag w:val="Project"/>
          <w:id w:val="79029168"/>
          <w:placeholder>
            <w:docPart w:val="E738CB6882DA45C7A6E7BF609BA9ADB1"/>
          </w:placeholder>
          <w:showingPlcHdr/>
        </w:sdtPr>
        <w:sdtContent>
          <w:r w:rsidRPr="00514724">
            <w:rPr>
              <w:rFonts w:cstheme="minorHAnsi"/>
              <w:color w:val="808080" w:themeColor="background1" w:themeShade="80"/>
              <w:szCs w:val="20"/>
              <w:lang w:val="en-US"/>
            </w:rPr>
            <w:t>[Name in portal]</w:t>
          </w:r>
        </w:sdtContent>
      </w:sdt>
    </w:p>
    <w:p w14:paraId="5EF990CF" w14:textId="6404D8B2" w:rsidR="00B8586C" w:rsidRPr="002D0EF8" w:rsidRDefault="00B8586C" w:rsidP="009D586B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2D0EF8">
        <w:rPr>
          <w:rFonts w:cstheme="minorHAnsi"/>
          <w:b/>
          <w:color w:val="000000" w:themeColor="text1"/>
          <w:szCs w:val="20"/>
          <w:lang w:val="en-US"/>
        </w:rPr>
        <w:t>GATE: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r w:rsidRPr="00F101CD">
        <w:rPr>
          <w:rFonts w:cstheme="minorHAnsi"/>
          <w:color w:val="000000" w:themeColor="text1"/>
          <w:szCs w:val="20"/>
          <w:lang w:val="en-US"/>
        </w:rPr>
        <w:t>Gate 6 Benefits Realisation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  <w:t>PHASE: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r w:rsidRPr="002D0EF8">
        <w:rPr>
          <w:rFonts w:cstheme="minorHAnsi"/>
          <w:color w:val="000000" w:themeColor="text1"/>
          <w:szCs w:val="20"/>
          <w:lang w:val="en-US"/>
        </w:rPr>
        <w:t>Benefits Realisation</w:t>
      </w:r>
    </w:p>
    <w:p w14:paraId="273546F1" w14:textId="77777777" w:rsidR="00B8586C" w:rsidRPr="002D0EF8" w:rsidRDefault="00B8586C" w:rsidP="002D0EF8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2D0EF8">
        <w:rPr>
          <w:rFonts w:cstheme="minorHAnsi"/>
          <w:b/>
          <w:color w:val="000000" w:themeColor="text1"/>
          <w:szCs w:val="20"/>
          <w:lang w:val="en-US"/>
        </w:rPr>
        <w:t>DELIVERY AGENCY: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Delivery Agency"/>
          <w:tag w:val="Delivery Agency"/>
          <w:id w:val="-312721845"/>
          <w:placeholder>
            <w:docPart w:val="B27EBE229FCD439AA2A10BB2C74A9D55"/>
          </w:placeholder>
          <w:showingPlcHdr/>
        </w:sdtPr>
        <w:sdtContent>
          <w:r w:rsidRPr="00514724">
            <w:rPr>
              <w:rFonts w:cstheme="minorHAnsi"/>
              <w:color w:val="808080" w:themeColor="background1" w:themeShade="80"/>
              <w:szCs w:val="20"/>
              <w:lang w:val="en-US"/>
            </w:rPr>
            <w:t>[Delivery agency responsible for project]</w:t>
          </w:r>
        </w:sdtContent>
      </w:sdt>
    </w:p>
    <w:p w14:paraId="41EF5B0D" w14:textId="77777777" w:rsidR="00B8586C" w:rsidRPr="002D0EF8" w:rsidRDefault="00B8586C" w:rsidP="002D0EF8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2D0EF8">
        <w:rPr>
          <w:rFonts w:cstheme="minorHAnsi"/>
          <w:b/>
          <w:color w:val="000000" w:themeColor="text1"/>
          <w:szCs w:val="20"/>
          <w:lang w:val="en-US"/>
        </w:rPr>
        <w:t>CLUSTER: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Cluster"/>
          <w:tag w:val="Cluster"/>
          <w:id w:val="1512489089"/>
          <w:placeholder>
            <w:docPart w:val="43224B9C31854AB2ACE60042F713A1A0"/>
          </w:placeholder>
          <w:showingPlcHdr/>
        </w:sdtPr>
        <w:sdtContent>
          <w:bookmarkStart w:id="1" w:name="_Hlk513022237"/>
          <w:r w:rsidRPr="00514724">
            <w:rPr>
              <w:rFonts w:cstheme="minorHAnsi"/>
              <w:color w:val="808080" w:themeColor="background1" w:themeShade="80"/>
              <w:szCs w:val="20"/>
              <w:lang w:val="en-US"/>
            </w:rPr>
            <w:t>[Cluster delivery agency belongs to]</w:t>
          </w:r>
          <w:bookmarkEnd w:id="1"/>
        </w:sdtContent>
      </w:sdt>
    </w:p>
    <w:p w14:paraId="004CE77B" w14:textId="156F0C88" w:rsidR="00B8586C" w:rsidRPr="002D0EF8" w:rsidRDefault="00B8586C" w:rsidP="002D0EF8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b/>
          <w:color w:val="000000" w:themeColor="text1"/>
          <w:szCs w:val="20"/>
          <w:lang w:val="en-US"/>
        </w:rPr>
      </w:pPr>
      <w:r w:rsidRPr="002D0EF8">
        <w:rPr>
          <w:rFonts w:cstheme="minorHAnsi"/>
          <w:b/>
          <w:color w:val="000000" w:themeColor="text1"/>
          <w:szCs w:val="20"/>
          <w:lang w:val="en-US"/>
        </w:rPr>
        <w:t>SRO: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SRO"/>
          <w:tag w:val="SRO"/>
          <w:id w:val="1100217533"/>
          <w:placeholder>
            <w:docPart w:val="9CABCC54C74F402183E5A901C3830C52"/>
          </w:placeholder>
          <w:showingPlcHdr/>
        </w:sdtPr>
        <w:sdtContent>
          <w:r w:rsidRPr="00514724">
            <w:rPr>
              <w:rFonts w:cstheme="minorHAnsi"/>
              <w:color w:val="808080" w:themeColor="background1" w:themeShade="80"/>
              <w:szCs w:val="20"/>
              <w:lang w:val="en-US"/>
            </w:rPr>
            <w:t>[SRO name]</w:t>
          </w:r>
        </w:sdtContent>
      </w:sdt>
      <w:r w:rsidR="00950B84">
        <w:rPr>
          <w:rFonts w:cstheme="minorHAnsi"/>
          <w:b/>
          <w:color w:val="000000" w:themeColor="text1"/>
          <w:szCs w:val="20"/>
          <w:lang w:val="en-US"/>
        </w:rPr>
        <w:tab/>
      </w:r>
      <w:r w:rsidRPr="002D0EF8">
        <w:rPr>
          <w:rFonts w:cstheme="minorHAnsi"/>
          <w:b/>
          <w:color w:val="000000" w:themeColor="text1"/>
          <w:szCs w:val="20"/>
          <w:lang w:val="en-US"/>
        </w:rPr>
        <w:t>EMAIL:</w:t>
      </w:r>
      <w:r w:rsidRPr="002D0EF8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b/>
            <w:color w:val="000000" w:themeColor="text1"/>
            <w:szCs w:val="20"/>
            <w:lang w:val="en-US"/>
          </w:rPr>
          <w:alias w:val="SRO Email"/>
          <w:tag w:val="SRO Email"/>
          <w:id w:val="789478092"/>
          <w:placeholder>
            <w:docPart w:val="7A29B5A54B9E40C9BEABB0EE9CAC7BC1"/>
          </w:placeholder>
          <w:showingPlcHdr/>
        </w:sdtPr>
        <w:sdtContent>
          <w:r w:rsidRPr="00514724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[</w:t>
          </w:r>
          <w:r w:rsidRPr="00514724">
            <w:rPr>
              <w:rFonts w:ascii="Arial" w:hAnsi="Arial" w:cs="Arial"/>
              <w:color w:val="808080" w:themeColor="background1" w:themeShade="80"/>
            </w:rPr>
            <w:t>SRO email</w:t>
          </w:r>
          <w:r w:rsidRPr="00514724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]</w:t>
          </w:r>
        </w:sdtContent>
      </w:sdt>
    </w:p>
    <w:p w14:paraId="45F2B532" w14:textId="4EF95921" w:rsidR="0072228B" w:rsidRPr="002D0EF8" w:rsidRDefault="0072228B" w:rsidP="002D0EF8">
      <w:pPr>
        <w:pStyle w:val="Bodytext6ptafter"/>
      </w:pPr>
      <w:r w:rsidRPr="002D0EF8">
        <w:rPr>
          <w:rFonts w:cstheme="minorHAnsi"/>
          <w:color w:val="000000" w:themeColor="text1"/>
          <w:szCs w:val="20"/>
          <w:lang w:val="en-US"/>
        </w:rPr>
        <w:t>The Review will be conducted in line with Infrastructure NSW’s mandate to provide investor assurance</w:t>
      </w:r>
      <w:r w:rsidRPr="002D0EF8">
        <w:t xml:space="preserve"> for infrastructure projects valued at or over $10M and in accordance with Gate 6 Gateway Review Workbook.</w:t>
      </w:r>
    </w:p>
    <w:p w14:paraId="0B1E278B" w14:textId="77777777" w:rsidR="0072228B" w:rsidRPr="002D0EF8" w:rsidRDefault="0072228B" w:rsidP="002D0EF8">
      <w:pPr>
        <w:pStyle w:val="Bodytext6ptafter"/>
      </w:pPr>
      <w:r w:rsidRPr="002D0EF8">
        <w:t>The Review Report produced following this Review is primarily for the consideration of and noting by, the NSW Cabinet. This Terms of Reference forms part of the Review Report.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6600CC" w:themeFill="accent6"/>
        <w:tblLook w:val="04A0" w:firstRow="1" w:lastRow="0" w:firstColumn="1" w:lastColumn="0" w:noHBand="0" w:noVBand="1"/>
      </w:tblPr>
      <w:tblGrid>
        <w:gridCol w:w="9339"/>
      </w:tblGrid>
      <w:tr w:rsidR="0072228B" w:rsidRPr="00A37D1B" w14:paraId="07072A74" w14:textId="77777777" w:rsidTr="00514724">
        <w:trPr>
          <w:trHeight w:val="288"/>
        </w:trPr>
        <w:tc>
          <w:tcPr>
            <w:tcW w:w="9016" w:type="dxa"/>
            <w:shd w:val="clear" w:color="auto" w:fill="6600CC" w:themeFill="accent6"/>
            <w:vAlign w:val="center"/>
          </w:tcPr>
          <w:p w14:paraId="1EDFB3F3" w14:textId="77777777" w:rsidR="0072228B" w:rsidRPr="00A37D1B" w:rsidRDefault="0072228B" w:rsidP="009D586B">
            <w:pPr>
              <w:pStyle w:val="Tableheading"/>
              <w:rPr>
                <w:lang w:val="en-US"/>
              </w:rPr>
            </w:pPr>
            <w:r w:rsidRPr="00A37D1B">
              <w:rPr>
                <w:lang w:val="en-US"/>
              </w:rPr>
              <w:t>PROJECT BACKGROUND</w:t>
            </w:r>
          </w:p>
        </w:tc>
      </w:tr>
    </w:tbl>
    <w:p w14:paraId="3382C12E" w14:textId="77777777" w:rsidR="00B8586C" w:rsidRPr="0009343B" w:rsidRDefault="00B8586C" w:rsidP="009D586B">
      <w:pPr>
        <w:pStyle w:val="Bodytext6ptbefore"/>
        <w:rPr>
          <w:color w:val="808080" w:themeColor="background1" w:themeShade="80"/>
        </w:rPr>
      </w:pPr>
      <w:r w:rsidRPr="0009343B">
        <w:rPr>
          <w:color w:val="808080" w:themeColor="background1" w:themeShade="80"/>
        </w:rPr>
        <w:t>[Project scope]</w:t>
      </w:r>
    </w:p>
    <w:p w14:paraId="4552E74F" w14:textId="4F5E1E52" w:rsidR="0072228B" w:rsidRPr="0009343B" w:rsidRDefault="00B8586C" w:rsidP="009D586B">
      <w:pPr>
        <w:pStyle w:val="Bodytext6ptbefore"/>
        <w:rPr>
          <w:color w:val="808080" w:themeColor="background1" w:themeShade="80"/>
          <w:sz w:val="20"/>
          <w:szCs w:val="20"/>
        </w:rPr>
      </w:pPr>
      <w:r w:rsidRPr="0009343B">
        <w:rPr>
          <w:color w:val="808080" w:themeColor="background1" w:themeShade="80"/>
        </w:rPr>
        <w:t>[Objectives and intended outcomes]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6600CC" w:themeFill="accent6"/>
        <w:tblLook w:val="04A0" w:firstRow="1" w:lastRow="0" w:firstColumn="1" w:lastColumn="0" w:noHBand="0" w:noVBand="1"/>
      </w:tblPr>
      <w:tblGrid>
        <w:gridCol w:w="9339"/>
      </w:tblGrid>
      <w:tr w:rsidR="0072228B" w:rsidRPr="00A37D1B" w14:paraId="17D07AD6" w14:textId="77777777" w:rsidTr="00514724">
        <w:trPr>
          <w:trHeight w:val="288"/>
        </w:trPr>
        <w:tc>
          <w:tcPr>
            <w:tcW w:w="9016" w:type="dxa"/>
            <w:shd w:val="clear" w:color="auto" w:fill="6600CC" w:themeFill="accent6"/>
            <w:vAlign w:val="center"/>
          </w:tcPr>
          <w:p w14:paraId="18809493" w14:textId="77777777" w:rsidR="0072228B" w:rsidRPr="00A37D1B" w:rsidRDefault="0072228B" w:rsidP="009D586B">
            <w:pPr>
              <w:pStyle w:val="Tableheading"/>
              <w:rPr>
                <w:lang w:val="en-US"/>
              </w:rPr>
            </w:pPr>
            <w:r w:rsidRPr="00A37D1B">
              <w:rPr>
                <w:lang w:val="en-US"/>
              </w:rPr>
              <w:t>GATEWAY TIMING</w:t>
            </w:r>
          </w:p>
        </w:tc>
      </w:tr>
    </w:tbl>
    <w:p w14:paraId="34051665" w14:textId="55C52C62" w:rsidR="0072228B" w:rsidRPr="00A37D1B" w:rsidRDefault="0072228B" w:rsidP="009D586B">
      <w:pPr>
        <w:pStyle w:val="Bodytext6ptbefore"/>
      </w:pPr>
      <w:r w:rsidRPr="00A37D1B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72228B" w:rsidRPr="00A37D1B" w14:paraId="49638B04" w14:textId="77777777" w:rsidTr="00514724">
        <w:trPr>
          <w:trHeight w:val="288"/>
        </w:trPr>
        <w:tc>
          <w:tcPr>
            <w:tcW w:w="6374" w:type="dxa"/>
            <w:shd w:val="clear" w:color="auto" w:fill="6600CC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8A5C" w14:textId="48050637" w:rsidR="0072228B" w:rsidRPr="00A37D1B" w:rsidRDefault="0072228B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Activity</w:t>
            </w:r>
          </w:p>
        </w:tc>
        <w:tc>
          <w:tcPr>
            <w:tcW w:w="2693" w:type="dxa"/>
            <w:shd w:val="clear" w:color="auto" w:fill="6600CC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B3E1" w14:textId="77777777" w:rsidR="0072228B" w:rsidRPr="00A37D1B" w:rsidRDefault="0072228B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Date</w:t>
            </w:r>
          </w:p>
        </w:tc>
      </w:tr>
      <w:tr w:rsidR="00B8586C" w:rsidRPr="00A37D1B" w14:paraId="715A21CA" w14:textId="77777777" w:rsidTr="00514724">
        <w:trPr>
          <w:trHeight w:val="288"/>
        </w:trPr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EED9" w14:textId="13DB688E" w:rsidR="00B8586C" w:rsidRPr="00A37D1B" w:rsidRDefault="00B8586C" w:rsidP="009D586B">
            <w:pPr>
              <w:pStyle w:val="Tabletext"/>
            </w:pPr>
            <w:r w:rsidRPr="00D6011B">
              <w:t>Documents to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411927374"/>
            <w:placeholder>
              <w:docPart w:val="ED8F7D9155234293A1A089D5479244AC"/>
            </w:placeholder>
            <w:showingPlcHdr/>
          </w:sdtPr>
          <w:sdtContent>
            <w:tc>
              <w:tcPr>
                <w:tcW w:w="269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4FBEDE" w14:textId="30876284" w:rsidR="00B8586C" w:rsidRPr="00514724" w:rsidRDefault="00B8586C" w:rsidP="009D586B">
                <w:pPr>
                  <w:pStyle w:val="Tabletext"/>
                  <w:rPr>
                    <w:color w:val="808080" w:themeColor="background1" w:themeShade="80"/>
                  </w:rPr>
                </w:pPr>
                <w:r w:rsidRPr="00514724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B8586C" w:rsidRPr="00A37D1B" w14:paraId="71C3127B" w14:textId="77777777" w:rsidTr="00514724">
        <w:trPr>
          <w:trHeight w:val="288"/>
        </w:trPr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25BD" w14:textId="68BE0967" w:rsidR="00B8586C" w:rsidRPr="00A37D1B" w:rsidRDefault="00B8586C" w:rsidP="009D586B">
            <w:pPr>
              <w:pStyle w:val="Tabletext"/>
            </w:pPr>
            <w:r w:rsidRPr="00D6011B">
              <w:t>Project Briefing (</w:t>
            </w:r>
            <w:r w:rsidR="00950B84">
              <w:t>half day</w:t>
            </w:r>
            <w:r w:rsidRPr="00D6011B">
              <w:t>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698551271"/>
            <w:placeholder>
              <w:docPart w:val="DAB86F8FBA7A46EDAD8392187E7ED414"/>
            </w:placeholder>
            <w:showingPlcHdr/>
          </w:sdtPr>
          <w:sdtContent>
            <w:tc>
              <w:tcPr>
                <w:tcW w:w="269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E7981C" w14:textId="3E93C2B5" w:rsidR="00B8586C" w:rsidRPr="00514724" w:rsidRDefault="00B8586C" w:rsidP="009D586B">
                <w:pPr>
                  <w:pStyle w:val="Tabletext"/>
                  <w:rPr>
                    <w:color w:val="808080" w:themeColor="background1" w:themeShade="80"/>
                  </w:rPr>
                </w:pPr>
                <w:r w:rsidRPr="00514724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B8586C" w:rsidRPr="00A37D1B" w14:paraId="4A90B180" w14:textId="77777777" w:rsidTr="00514724">
        <w:trPr>
          <w:trHeight w:val="288"/>
        </w:trPr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E3F" w14:textId="6761D867" w:rsidR="00B8586C" w:rsidRPr="00A37D1B" w:rsidRDefault="00B8586C" w:rsidP="009D586B">
            <w:pPr>
              <w:pStyle w:val="Tabletext"/>
            </w:pPr>
            <w:r w:rsidRPr="00D6011B">
              <w:t>Interview Days (all day)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324120866"/>
            <w:placeholder>
              <w:docPart w:val="2CD88972A8D74651BE533A0B679D8FA4"/>
            </w:placeholder>
            <w:showingPlcHdr/>
          </w:sdtPr>
          <w:sdtContent>
            <w:tc>
              <w:tcPr>
                <w:tcW w:w="269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2C8C093" w14:textId="3D576F45" w:rsidR="00B8586C" w:rsidRPr="00514724" w:rsidRDefault="00B8586C" w:rsidP="009D586B">
                <w:pPr>
                  <w:pStyle w:val="Tabletext"/>
                  <w:rPr>
                    <w:color w:val="808080" w:themeColor="background1" w:themeShade="80"/>
                  </w:rPr>
                </w:pPr>
                <w:r w:rsidRPr="00514724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B8586C" w:rsidRPr="00A37D1B" w14:paraId="62C2CDCF" w14:textId="77777777" w:rsidTr="00514724">
        <w:trPr>
          <w:trHeight w:val="288"/>
        </w:trPr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5D22" w14:textId="2CF5F55D" w:rsidR="00B8586C" w:rsidRPr="00A37D1B" w:rsidRDefault="00B8586C" w:rsidP="009D586B">
            <w:pPr>
              <w:pStyle w:val="Tabletext"/>
            </w:pPr>
            <w:r w:rsidRPr="00D6011B">
              <w:t>Report and Recommendations Table from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298982349"/>
            <w:placeholder>
              <w:docPart w:val="8BFDFEF2D2C84F8ABC8932F83B62870D"/>
            </w:placeholder>
            <w:showingPlcHdr/>
          </w:sdtPr>
          <w:sdtContent>
            <w:tc>
              <w:tcPr>
                <w:tcW w:w="269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5FAED4" w14:textId="1A16406C" w:rsidR="00B8586C" w:rsidRPr="00514724" w:rsidRDefault="00B8586C" w:rsidP="009D586B">
                <w:pPr>
                  <w:pStyle w:val="Tabletext"/>
                  <w:rPr>
                    <w:color w:val="808080" w:themeColor="background1" w:themeShade="80"/>
                  </w:rPr>
                </w:pPr>
                <w:r w:rsidRPr="00514724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B8586C" w:rsidRPr="00A37D1B" w14:paraId="78C208D0" w14:textId="77777777" w:rsidTr="00514724">
        <w:trPr>
          <w:trHeight w:val="288"/>
        </w:trPr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7363" w14:textId="131B7079" w:rsidR="00B8586C" w:rsidRPr="00A37D1B" w:rsidRDefault="00B8586C" w:rsidP="009D586B">
            <w:pPr>
              <w:pStyle w:val="Tabletext"/>
            </w:pPr>
            <w:r w:rsidRPr="00D6011B">
              <w:t>Final Report with delivery agency responses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color w:val="808080" w:themeColor="background1" w:themeShade="80"/>
              </w:rPr>
              <w:alias w:val="Date"/>
              <w:tag w:val="Date"/>
              <w:id w:val="-1226140501"/>
              <w:placeholder>
                <w:docPart w:val="B7C16D9FED80433E9BF2C97D5FDD736B"/>
              </w:placeholder>
              <w:showingPlcHdr/>
            </w:sdtPr>
            <w:sdtContent>
              <w:p w14:paraId="507D7A1A" w14:textId="5E46012C" w:rsidR="00B8586C" w:rsidRPr="00514724" w:rsidRDefault="00B8586C" w:rsidP="009D586B">
                <w:pPr>
                  <w:pStyle w:val="Tabletext"/>
                  <w:rPr>
                    <w:color w:val="808080" w:themeColor="background1" w:themeShade="80"/>
                  </w:rPr>
                </w:pPr>
                <w:r w:rsidRPr="00514724">
                  <w:rPr>
                    <w:color w:val="808080" w:themeColor="background1" w:themeShade="80"/>
                  </w:rPr>
                  <w:t>[Enter date dd/mm/yy]</w:t>
                </w:r>
              </w:p>
            </w:sdtContent>
          </w:sdt>
        </w:tc>
      </w:tr>
    </w:tbl>
    <w:p w14:paraId="46D91DCE" w14:textId="77777777" w:rsidR="0072228B" w:rsidRPr="00A37D1B" w:rsidRDefault="0072228B" w:rsidP="0072228B">
      <w:pPr>
        <w:spacing w:before="240"/>
        <w:rPr>
          <w:rFonts w:ascii="Arial" w:hAnsi="Arial" w:cs="Arial"/>
          <w:szCs w:val="20"/>
          <w:lang w:val="en-US"/>
        </w:rPr>
      </w:pPr>
      <w:r w:rsidRPr="00A37D1B">
        <w:rPr>
          <w:rFonts w:ascii="Arial" w:hAnsi="Arial" w:cs="Arial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6600CC" w:themeFill="accent6"/>
        <w:tblLook w:val="04A0" w:firstRow="1" w:lastRow="0" w:firstColumn="1" w:lastColumn="0" w:noHBand="0" w:noVBand="1"/>
      </w:tblPr>
      <w:tblGrid>
        <w:gridCol w:w="9339"/>
      </w:tblGrid>
      <w:tr w:rsidR="0072228B" w:rsidRPr="00A37D1B" w14:paraId="05F712FD" w14:textId="77777777" w:rsidTr="00514724">
        <w:trPr>
          <w:trHeight w:val="288"/>
        </w:trPr>
        <w:tc>
          <w:tcPr>
            <w:tcW w:w="9016" w:type="dxa"/>
            <w:shd w:val="clear" w:color="auto" w:fill="6600CC" w:themeFill="accent6"/>
            <w:vAlign w:val="center"/>
          </w:tcPr>
          <w:p w14:paraId="125946A0" w14:textId="77777777" w:rsidR="0072228B" w:rsidRPr="00A37D1B" w:rsidRDefault="0072228B" w:rsidP="009D586B">
            <w:pPr>
              <w:pStyle w:val="Tableheading"/>
              <w:rPr>
                <w:lang w:val="en-US"/>
              </w:rPr>
            </w:pPr>
            <w:r w:rsidRPr="00A37D1B">
              <w:rPr>
                <w:lang w:val="en-US"/>
              </w:rPr>
              <w:lastRenderedPageBreak/>
              <w:t>TERMS OF REFERENCE</w:t>
            </w:r>
          </w:p>
        </w:tc>
      </w:tr>
    </w:tbl>
    <w:p w14:paraId="047E595E" w14:textId="24547E7A" w:rsidR="0072228B" w:rsidRPr="00A37D1B" w:rsidRDefault="0072228B" w:rsidP="009D586B">
      <w:pPr>
        <w:pStyle w:val="Bodytext6ptafter"/>
        <w:rPr>
          <w:lang w:val="en-US"/>
        </w:rPr>
      </w:pPr>
      <w:bookmarkStart w:id="2" w:name="_Hlk531334716"/>
      <w:r w:rsidRPr="00A37D1B">
        <w:rPr>
          <w:lang w:val="en-US"/>
        </w:rPr>
        <w:t>The purpose of this Review is to assess whether the project’s Final Business Case benefits have been delivered. It is important the</w:t>
      </w:r>
      <w:r w:rsidR="0009343B">
        <w:rPr>
          <w:lang w:val="en-US"/>
        </w:rPr>
        <w:t xml:space="preserve"> Gate 6</w:t>
      </w:r>
      <w:r w:rsidRPr="00A37D1B">
        <w:rPr>
          <w:lang w:val="en-US"/>
        </w:rPr>
        <w:t xml:space="preserve"> Review considers how the project’s benefits have been targeted, measured and </w:t>
      </w:r>
      <w:r w:rsidR="003912BC">
        <w:rPr>
          <w:lang w:val="en-US"/>
        </w:rPr>
        <w:t>realised,</w:t>
      </w:r>
      <w:r w:rsidRPr="00A37D1B">
        <w:rPr>
          <w:lang w:val="en-US"/>
        </w:rPr>
        <w:t xml:space="preserve"> along with</w:t>
      </w:r>
      <w:r w:rsidR="003912BC">
        <w:rPr>
          <w:lang w:val="en-US"/>
        </w:rPr>
        <w:t>,</w:t>
      </w:r>
      <w:r w:rsidRPr="00A37D1B">
        <w:rPr>
          <w:lang w:val="en-US"/>
        </w:rPr>
        <w:t xml:space="preserve"> if lessons learnt through the development and delivery of the project could be shared and applied to other projects</w:t>
      </w:r>
      <w:r w:rsidR="001A1945">
        <w:rPr>
          <w:lang w:val="en-US"/>
        </w:rPr>
        <w:t>.</w:t>
      </w:r>
      <w:bookmarkEnd w:id="2"/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2228B" w:rsidRPr="00A37D1B" w14:paraId="2131CDBC" w14:textId="77777777" w:rsidTr="00514724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0E70" w14:textId="55EDA44F" w:rsidR="0072228B" w:rsidRPr="00A37D1B" w:rsidRDefault="0072228B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Scope</w:t>
            </w:r>
          </w:p>
        </w:tc>
      </w:tr>
    </w:tbl>
    <w:p w14:paraId="0EAE6045" w14:textId="1B01695E" w:rsidR="0072228B" w:rsidRPr="00A37D1B" w:rsidRDefault="0072228B" w:rsidP="009D586B">
      <w:pPr>
        <w:pStyle w:val="Bodytext6ptafter"/>
        <w:rPr>
          <w:lang w:val="en-US"/>
        </w:rPr>
      </w:pPr>
      <w:r w:rsidRPr="00A37D1B">
        <w:rPr>
          <w:lang w:val="en-US"/>
        </w:rPr>
        <w:t xml:space="preserve">In addition to applying the Gateway Review approach </w:t>
      </w:r>
      <w:r w:rsidR="00950B84">
        <w:t>and assessing the response to issues raised in any previous Reviews</w:t>
      </w:r>
      <w:r w:rsidRPr="00A37D1B">
        <w:rPr>
          <w:lang w:val="en-US"/>
        </w:rPr>
        <w:t>, the Review Team is asked to comment on the following:</w:t>
      </w:r>
    </w:p>
    <w:bookmarkStart w:id="3" w:name="_Hlk529777204"/>
    <w:p w14:paraId="77D5CED4" w14:textId="63ACD139" w:rsidR="00B8586C" w:rsidRDefault="00000000" w:rsidP="009D586B">
      <w:pPr>
        <w:pStyle w:val="Bodytext6ptafter"/>
      </w:pPr>
      <w:sdt>
        <w:sdtPr>
          <w:alias w:val="Scope"/>
          <w:tag w:val="Scope"/>
          <w:id w:val="976342423"/>
          <w:placeholder>
            <w:docPart w:val="D3A9E2FB18C14D63B84FAE38CDFE5DBF"/>
          </w:placeholder>
          <w:showingPlcHdr/>
        </w:sdtPr>
        <w:sdtContent>
          <w:r w:rsidR="00B8586C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79EB5095" w14:textId="77777777" w:rsidR="009D586B" w:rsidRDefault="00000000" w:rsidP="009D586B">
      <w:pPr>
        <w:pStyle w:val="Bodytext6ptafter"/>
      </w:pPr>
      <w:sdt>
        <w:sdtPr>
          <w:alias w:val="Scope"/>
          <w:tag w:val="Scope"/>
          <w:id w:val="-839006069"/>
          <w:placeholder>
            <w:docPart w:val="131A2D7468EA4E9BB8CD5DCB888B8E59"/>
          </w:placeholder>
          <w:showingPlcHdr/>
        </w:sdtPr>
        <w:sdtContent>
          <w:r w:rsidR="009D586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64F6933E" w14:textId="4D31B1E8" w:rsidR="0072228B" w:rsidRDefault="00000000" w:rsidP="009D586B">
      <w:pPr>
        <w:pStyle w:val="Bodytext6ptafter"/>
      </w:pPr>
      <w:sdt>
        <w:sdtPr>
          <w:alias w:val="Scope"/>
          <w:tag w:val="Scope"/>
          <w:id w:val="-714120967"/>
          <w:placeholder>
            <w:docPart w:val="30FA34910F2D456C8BF28091D22D6D5D"/>
          </w:placeholder>
          <w:showingPlcHdr/>
        </w:sdtPr>
        <w:sdtContent>
          <w:r w:rsidR="009D586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  <w:bookmarkEnd w:id="3"/>
    </w:p>
    <w:p w14:paraId="15FCAE35" w14:textId="77777777" w:rsidR="00985129" w:rsidRPr="00EE52FB" w:rsidRDefault="00985129" w:rsidP="00496311">
      <w:pPr>
        <w:pStyle w:val="Bodytext6ptbefore"/>
      </w:pPr>
      <w:r w:rsidRPr="006E6DCA">
        <w:rPr>
          <w:b/>
        </w:rPr>
        <w:t>Additional questions</w:t>
      </w:r>
      <w:r w:rsidRPr="00EE52FB">
        <w:t>:</w:t>
      </w:r>
    </w:p>
    <w:p w14:paraId="19B3D2A4" w14:textId="4B674671" w:rsidR="00985129" w:rsidRDefault="00985129" w:rsidP="00985129">
      <w:pPr>
        <w:pStyle w:val="Bodytext6ptbefore"/>
        <w:numPr>
          <w:ilvl w:val="0"/>
          <w:numId w:val="12"/>
        </w:numPr>
        <w:ind w:left="426" w:hanging="426"/>
      </w:pPr>
      <w:r>
        <w:t xml:space="preserve">Is there evidence of the implementation of the </w:t>
      </w:r>
      <w:hyperlink r:id="rId9" w:history="1">
        <w:r w:rsidRPr="00704AD6">
          <w:rPr>
            <w:rStyle w:val="Hyperlink"/>
          </w:rPr>
          <w:t>NSW Government Action Plan: Ten Point Commitment</w:t>
        </w:r>
      </w:hyperlink>
      <w:r>
        <w:t>?</w:t>
      </w:r>
    </w:p>
    <w:p w14:paraId="22A49793" w14:textId="77777777" w:rsidR="00985129" w:rsidRPr="00D6011B" w:rsidRDefault="00985129" w:rsidP="00985129">
      <w:pPr>
        <w:pStyle w:val="Bodytext6ptbefore"/>
        <w:numPr>
          <w:ilvl w:val="0"/>
          <w:numId w:val="12"/>
        </w:numPr>
        <w:ind w:left="426" w:hanging="426"/>
      </w:pPr>
      <w:r w:rsidRPr="00EE52FB">
        <w:t>How has COVID-19 impacted the project delivery/timeframes/costs?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2228B" w:rsidRPr="00A37D1B" w14:paraId="3DF3A307" w14:textId="77777777" w:rsidTr="00DE400C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AEF4" w14:textId="3E2F9764" w:rsidR="0072228B" w:rsidRPr="00A37D1B" w:rsidRDefault="0072228B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Out of Scope</w:t>
            </w:r>
          </w:p>
        </w:tc>
      </w:tr>
    </w:tbl>
    <w:p w14:paraId="46C21BF5" w14:textId="77777777" w:rsidR="0072228B" w:rsidRPr="00A37D1B" w:rsidRDefault="0072228B" w:rsidP="009D586B">
      <w:pPr>
        <w:pStyle w:val="Bodytext6ptafter"/>
      </w:pPr>
      <w:r w:rsidRPr="00A37D1B">
        <w:t>The Review Team should avoid:</w:t>
      </w:r>
    </w:p>
    <w:p w14:paraId="349BCFE4" w14:textId="77777777" w:rsidR="009D586B" w:rsidRPr="00ED69D0" w:rsidRDefault="00000000" w:rsidP="009D586B">
      <w:pPr>
        <w:pStyle w:val="Bodytext6ptbefore"/>
      </w:pPr>
      <w:sdt>
        <w:sdtPr>
          <w:alias w:val="Out of Scope"/>
          <w:tag w:val="Scope"/>
          <w:id w:val="1004099488"/>
          <w:placeholder>
            <w:docPart w:val="18D7A6FF5B904AABAC5320970B5854C5"/>
          </w:placeholder>
          <w:showingPlcHdr/>
        </w:sdtPr>
        <w:sdtContent>
          <w:r w:rsidR="009D586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588337A1" w14:textId="77777777" w:rsidR="009D586B" w:rsidRDefault="00000000" w:rsidP="009D586B">
      <w:pPr>
        <w:pStyle w:val="Bodytext6ptbefore"/>
      </w:pPr>
      <w:sdt>
        <w:sdtPr>
          <w:alias w:val="Out of Scope"/>
          <w:tag w:val="Scope"/>
          <w:id w:val="-598180952"/>
          <w:placeholder>
            <w:docPart w:val="57FDD479393647699FFD74F94E1938AC"/>
          </w:placeholder>
          <w:showingPlcHdr/>
        </w:sdtPr>
        <w:sdtContent>
          <w:r w:rsidR="009D586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79535B57" w14:textId="314D1BC4" w:rsidR="0072228B" w:rsidRPr="0072228B" w:rsidRDefault="00000000" w:rsidP="00514724">
      <w:pPr>
        <w:pStyle w:val="Bodytext6ptbefore"/>
      </w:pPr>
      <w:sdt>
        <w:sdtPr>
          <w:alias w:val="Out of Scope"/>
          <w:tag w:val="Scope"/>
          <w:id w:val="-1564023854"/>
          <w:placeholder>
            <w:docPart w:val="E4D126E25A3747908D5DD6FEAFCF09FC"/>
          </w:placeholder>
          <w:showingPlcHdr/>
        </w:sdtPr>
        <w:sdtContent>
          <w:r w:rsidR="009D586B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6600CC" w:themeFill="accent6"/>
        <w:tblLook w:val="04A0" w:firstRow="1" w:lastRow="0" w:firstColumn="1" w:lastColumn="0" w:noHBand="0" w:noVBand="1"/>
      </w:tblPr>
      <w:tblGrid>
        <w:gridCol w:w="9339"/>
      </w:tblGrid>
      <w:tr w:rsidR="0072228B" w:rsidRPr="00A37D1B" w14:paraId="060743E3" w14:textId="77777777" w:rsidTr="00514724">
        <w:trPr>
          <w:trHeight w:val="288"/>
        </w:trPr>
        <w:tc>
          <w:tcPr>
            <w:tcW w:w="9016" w:type="dxa"/>
            <w:shd w:val="clear" w:color="auto" w:fill="6600CC" w:themeFill="accent6"/>
            <w:vAlign w:val="center"/>
          </w:tcPr>
          <w:p w14:paraId="67AA2982" w14:textId="77777777" w:rsidR="0072228B" w:rsidRPr="00A37D1B" w:rsidRDefault="0072228B" w:rsidP="009D586B">
            <w:pPr>
              <w:pStyle w:val="Tableheading"/>
            </w:pPr>
            <w:r w:rsidRPr="00A37D1B">
              <w:t>REVIEW TEAM</w:t>
            </w:r>
          </w:p>
        </w:tc>
      </w:tr>
    </w:tbl>
    <w:p w14:paraId="5FC3FEE8" w14:textId="77777777" w:rsidR="0072228B" w:rsidRPr="00A37D1B" w:rsidRDefault="0072228B" w:rsidP="009D586B">
      <w:pPr>
        <w:pStyle w:val="Bodytext6ptafter"/>
      </w:pPr>
      <w:r w:rsidRPr="00A37D1B">
        <w:t>The following table lists the Review Team members for the Gateway Review:</w:t>
      </w:r>
    </w:p>
    <w:tbl>
      <w:tblPr>
        <w:tblW w:w="4999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254"/>
      </w:tblGrid>
      <w:tr w:rsidR="00985129" w:rsidRPr="00A37D1B" w14:paraId="15964F6F" w14:textId="7D382776" w:rsidTr="000C1E02">
        <w:trPr>
          <w:trHeight w:val="269"/>
        </w:trPr>
        <w:tc>
          <w:tcPr>
            <w:tcW w:w="1980" w:type="dxa"/>
            <w:shd w:val="clear" w:color="auto" w:fill="6600CC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E0E5" w14:textId="7DC93C4F" w:rsidR="00985129" w:rsidRPr="00A37D1B" w:rsidRDefault="00985129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Reviewer Name</w:t>
            </w:r>
          </w:p>
        </w:tc>
        <w:tc>
          <w:tcPr>
            <w:tcW w:w="2410" w:type="dxa"/>
            <w:shd w:val="clear" w:color="auto" w:fill="6600CC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B07E" w14:textId="77777777" w:rsidR="00985129" w:rsidRPr="00A37D1B" w:rsidRDefault="00985129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Position</w:t>
            </w:r>
          </w:p>
        </w:tc>
        <w:tc>
          <w:tcPr>
            <w:tcW w:w="2693" w:type="dxa"/>
            <w:shd w:val="clear" w:color="auto" w:fill="6600CC" w:themeFill="accent6"/>
            <w:tcMar>
              <w:left w:w="108" w:type="dxa"/>
              <w:right w:w="108" w:type="dxa"/>
            </w:tcMar>
            <w:vAlign w:val="center"/>
          </w:tcPr>
          <w:p w14:paraId="3B85C2FE" w14:textId="77777777" w:rsidR="00985129" w:rsidRPr="00A37D1B" w:rsidRDefault="00985129" w:rsidP="009D586B">
            <w:pPr>
              <w:pStyle w:val="Tableheading"/>
              <w:rPr>
                <w:lang w:val="en-GB" w:eastAsia="en-GB"/>
              </w:rPr>
            </w:pPr>
            <w:r w:rsidRPr="00A37D1B">
              <w:rPr>
                <w:lang w:val="en-GB" w:eastAsia="en-GB"/>
              </w:rPr>
              <w:t>Contact Number</w:t>
            </w:r>
          </w:p>
        </w:tc>
        <w:tc>
          <w:tcPr>
            <w:tcW w:w="2254" w:type="dxa"/>
            <w:shd w:val="clear" w:color="auto" w:fill="6600CC" w:themeFill="accent6"/>
            <w:vAlign w:val="center"/>
          </w:tcPr>
          <w:p w14:paraId="6E4ED858" w14:textId="7A2B4F40" w:rsidR="00985129" w:rsidRPr="00A37D1B" w:rsidRDefault="00985129" w:rsidP="00985129">
            <w:pPr>
              <w:pStyle w:val="Tableheading"/>
              <w:rPr>
                <w:lang w:val="en-GB" w:eastAsia="en-GB"/>
              </w:rPr>
            </w:pPr>
            <w:r>
              <w:rPr>
                <w:lang w:val="en-GB" w:eastAsia="en-GB"/>
              </w:rPr>
              <w:t>EMAIL</w:t>
            </w:r>
          </w:p>
        </w:tc>
      </w:tr>
      <w:tr w:rsidR="00985129" w:rsidRPr="00A37D1B" w14:paraId="671B8387" w14:textId="61CE992F" w:rsidTr="000C1E02">
        <w:trPr>
          <w:trHeight w:val="2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-317349469"/>
              <w:placeholder>
                <w:docPart w:val="E37778AE08D045CAB6A99F27741C370D"/>
              </w:placeholder>
              <w:showingPlcHdr/>
            </w:sdtPr>
            <w:sdtContent>
              <w:p w14:paraId="427221E7" w14:textId="313F92D2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66D2" w14:textId="66A08176" w:rsidR="00985129" w:rsidRPr="00A37D1B" w:rsidRDefault="00985129" w:rsidP="009D586B">
            <w:pPr>
              <w:pStyle w:val="Tabletext"/>
              <w:rPr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-1128473813"/>
              <w:placeholder>
                <w:docPart w:val="29106DD337954F9EA0E9242D2A23404C"/>
              </w:placeholder>
              <w:showingPlcHdr/>
            </w:sdtPr>
            <w:sdtContent>
              <w:p w14:paraId="11F46035" w14:textId="51931CCD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2254" w:type="dxa"/>
          </w:tcPr>
          <w:p w14:paraId="4DD78B99" w14:textId="2230DFFA" w:rsidR="00985129" w:rsidRDefault="00985129" w:rsidP="009D586B">
            <w:pPr>
              <w:pStyle w:val="Tabletext"/>
              <w:rPr>
                <w:rFonts w:eastAsia="Times New Roman"/>
                <w:color w:val="808080" w:themeColor="background1" w:themeShade="80"/>
                <w:lang w:eastAsia="en-GB"/>
              </w:rPr>
            </w:pPr>
            <w:r w:rsidRPr="002C6DE6">
              <w:rPr>
                <w:color w:val="808080" w:themeColor="background1" w:themeShade="80"/>
                <w:lang w:eastAsia="en-GB"/>
              </w:rPr>
              <w:t>[</w:t>
            </w:r>
            <w:r>
              <w:rPr>
                <w:color w:val="808080" w:themeColor="background1" w:themeShade="80"/>
                <w:lang w:eastAsia="en-GB"/>
              </w:rPr>
              <w:t>email</w:t>
            </w:r>
            <w:r w:rsidRPr="002C6DE6">
              <w:rPr>
                <w:color w:val="808080" w:themeColor="background1" w:themeShade="80"/>
                <w:lang w:eastAsia="en-GB"/>
              </w:rPr>
              <w:t>]</w:t>
            </w:r>
          </w:p>
        </w:tc>
      </w:tr>
      <w:tr w:rsidR="00985129" w:rsidRPr="00A37D1B" w14:paraId="73057276" w14:textId="61133928" w:rsidTr="000C1E02">
        <w:trPr>
          <w:trHeight w:val="2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326327360"/>
              <w:placeholder>
                <w:docPart w:val="5D029F453C3B4EE2BCB08B9B785E7D2F"/>
              </w:placeholder>
              <w:showingPlcHdr/>
            </w:sdtPr>
            <w:sdtContent>
              <w:p w14:paraId="2591CDAD" w14:textId="3F17F50F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3472" w14:textId="0C138739" w:rsidR="00985129" w:rsidRPr="00A37D1B" w:rsidRDefault="00985129" w:rsidP="009D586B">
            <w:pPr>
              <w:pStyle w:val="Tabletext"/>
              <w:rPr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1457057238"/>
              <w:placeholder>
                <w:docPart w:val="DDD4464B53874E209F3582F6CEC99A8B"/>
              </w:placeholder>
              <w:showingPlcHdr/>
            </w:sdtPr>
            <w:sdtContent>
              <w:p w14:paraId="4EC4E802" w14:textId="3810A0F9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2254" w:type="dxa"/>
          </w:tcPr>
          <w:p w14:paraId="3984A5CC" w14:textId="759C74D2" w:rsidR="00985129" w:rsidRDefault="00985129" w:rsidP="009D586B">
            <w:pPr>
              <w:pStyle w:val="Tabletext"/>
              <w:rPr>
                <w:rFonts w:eastAsia="Times New Roman"/>
                <w:color w:val="808080" w:themeColor="background1" w:themeShade="80"/>
                <w:lang w:eastAsia="en-GB"/>
              </w:rPr>
            </w:pPr>
            <w:r w:rsidRPr="002C6DE6">
              <w:rPr>
                <w:color w:val="808080" w:themeColor="background1" w:themeShade="80"/>
                <w:lang w:eastAsia="en-GB"/>
              </w:rPr>
              <w:t>[</w:t>
            </w:r>
            <w:r>
              <w:rPr>
                <w:color w:val="808080" w:themeColor="background1" w:themeShade="80"/>
                <w:lang w:eastAsia="en-GB"/>
              </w:rPr>
              <w:t>email</w:t>
            </w:r>
            <w:r w:rsidRPr="002C6DE6">
              <w:rPr>
                <w:color w:val="808080" w:themeColor="background1" w:themeShade="80"/>
                <w:lang w:eastAsia="en-GB"/>
              </w:rPr>
              <w:t>]</w:t>
            </w:r>
          </w:p>
        </w:tc>
      </w:tr>
      <w:tr w:rsidR="00985129" w:rsidRPr="00A37D1B" w14:paraId="1F187D0C" w14:textId="30D95D06" w:rsidTr="000C1E02">
        <w:trPr>
          <w:trHeight w:val="2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1294099240"/>
              <w:placeholder>
                <w:docPart w:val="61BBB9F38B554117AFC786ADB9FA8A65"/>
              </w:placeholder>
              <w:showingPlcHdr/>
            </w:sdtPr>
            <w:sdtContent>
              <w:p w14:paraId="3304FBA0" w14:textId="38E2584A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EC2F" w14:textId="0B3C74BB" w:rsidR="00985129" w:rsidRPr="00A37D1B" w:rsidRDefault="00985129" w:rsidP="009D586B">
            <w:pPr>
              <w:pStyle w:val="Tabletext"/>
              <w:rPr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1916822587"/>
              <w:placeholder>
                <w:docPart w:val="14170ABE799A43ECA21995B4B494FEE4"/>
              </w:placeholder>
              <w:showingPlcHdr/>
            </w:sdtPr>
            <w:sdtContent>
              <w:p w14:paraId="6CB2B6B7" w14:textId="02CF69F6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2254" w:type="dxa"/>
          </w:tcPr>
          <w:p w14:paraId="1DD287D3" w14:textId="4CBD04F2" w:rsidR="00985129" w:rsidRDefault="00985129" w:rsidP="009D586B">
            <w:pPr>
              <w:pStyle w:val="Tabletext"/>
              <w:rPr>
                <w:rFonts w:eastAsia="Times New Roman"/>
                <w:color w:val="808080" w:themeColor="background1" w:themeShade="80"/>
                <w:lang w:eastAsia="en-GB"/>
              </w:rPr>
            </w:pPr>
            <w:r w:rsidRPr="002C6DE6">
              <w:rPr>
                <w:color w:val="808080" w:themeColor="background1" w:themeShade="80"/>
                <w:lang w:eastAsia="en-GB"/>
              </w:rPr>
              <w:t>[</w:t>
            </w:r>
            <w:r>
              <w:rPr>
                <w:color w:val="808080" w:themeColor="background1" w:themeShade="80"/>
                <w:lang w:eastAsia="en-GB"/>
              </w:rPr>
              <w:t>email</w:t>
            </w:r>
            <w:r w:rsidRPr="002C6DE6">
              <w:rPr>
                <w:color w:val="808080" w:themeColor="background1" w:themeShade="80"/>
                <w:lang w:eastAsia="en-GB"/>
              </w:rPr>
              <w:t>]</w:t>
            </w:r>
          </w:p>
        </w:tc>
      </w:tr>
      <w:tr w:rsidR="00985129" w:rsidRPr="00A37D1B" w14:paraId="457D239D" w14:textId="30B1588F" w:rsidTr="000C1E02">
        <w:trPr>
          <w:trHeight w:val="269"/>
        </w:trPr>
        <w:tc>
          <w:tcPr>
            <w:tcW w:w="198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D83C7CF01AB44B28A8AF3C44EBD72E70"/>
              </w:placeholder>
            </w:sdtPr>
            <w:sdtContent>
              <w:p w14:paraId="098204DD" w14:textId="049C041A" w:rsidR="00985129" w:rsidRPr="00A37D1B" w:rsidRDefault="00985129" w:rsidP="009D586B">
                <w:pPr>
                  <w:pStyle w:val="Tabletext"/>
                  <w:rPr>
                    <w:lang w:eastAsia="en-GB"/>
                  </w:rPr>
                </w:pPr>
                <w:r w:rsidRPr="00D6011B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41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B0B" w14:textId="466955DA" w:rsidR="00985129" w:rsidRPr="00A37D1B" w:rsidRDefault="00985129" w:rsidP="009D586B">
            <w:pPr>
              <w:pStyle w:val="Tabletext"/>
              <w:rPr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4D2FD09E9ECC41F8A7A8335B2BE426D9"/>
              </w:placeholder>
              <w:showingPlcHdr/>
            </w:sdtPr>
            <w:sdtContent>
              <w:p w14:paraId="36430E02" w14:textId="34E10C66" w:rsidR="00985129" w:rsidRPr="00514724" w:rsidRDefault="00985129" w:rsidP="009D586B">
                <w:pPr>
                  <w:pStyle w:val="Tabletext"/>
                  <w:rPr>
                    <w:color w:val="808080" w:themeColor="background1" w:themeShade="80"/>
                    <w:lang w:eastAsia="en-GB"/>
                  </w:rPr>
                </w:pPr>
                <w:r w:rsidRPr="00514724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2254" w:type="dxa"/>
            <w:shd w:val="clear" w:color="auto" w:fill="BFBFBF" w:themeFill="background1" w:themeFillShade="BF"/>
          </w:tcPr>
          <w:p w14:paraId="1E9F348D" w14:textId="149175C8" w:rsidR="00985129" w:rsidRDefault="00985129" w:rsidP="009D586B">
            <w:pPr>
              <w:pStyle w:val="Tabletext"/>
              <w:rPr>
                <w:rFonts w:eastAsia="Times New Roman"/>
                <w:color w:val="808080" w:themeColor="background1" w:themeShade="80"/>
                <w:lang w:eastAsia="en-GB"/>
              </w:rPr>
            </w:pPr>
            <w:r w:rsidRPr="002C6DE6">
              <w:rPr>
                <w:color w:val="808080" w:themeColor="background1" w:themeShade="80"/>
                <w:lang w:eastAsia="en-GB"/>
              </w:rPr>
              <w:t>[</w:t>
            </w:r>
            <w:r>
              <w:rPr>
                <w:color w:val="808080" w:themeColor="background1" w:themeShade="80"/>
                <w:lang w:eastAsia="en-GB"/>
              </w:rPr>
              <w:t>email</w:t>
            </w:r>
            <w:r w:rsidRPr="002C6DE6">
              <w:rPr>
                <w:color w:val="808080" w:themeColor="background1" w:themeShade="80"/>
                <w:lang w:eastAsia="en-GB"/>
              </w:rPr>
              <w:t>]</w:t>
            </w:r>
          </w:p>
        </w:tc>
      </w:tr>
    </w:tbl>
    <w:p w14:paraId="6CCC2369" w14:textId="77777777" w:rsidR="0072228B" w:rsidRPr="00A37D1B" w:rsidRDefault="0072228B" w:rsidP="009D586B">
      <w:pPr>
        <w:pStyle w:val="Bodytext6ptafter"/>
        <w:rPr>
          <w:lang w:val="en-US"/>
        </w:rPr>
      </w:pPr>
    </w:p>
    <w:p w14:paraId="10E2EABF" w14:textId="77777777" w:rsidR="000D5AB8" w:rsidRPr="007D3524" w:rsidRDefault="000D5AB8" w:rsidP="009D586B">
      <w:pPr>
        <w:pStyle w:val="Bodytext6ptafter"/>
      </w:pPr>
    </w:p>
    <w:sectPr w:rsidR="000D5AB8" w:rsidRPr="007D3524" w:rsidSect="00F10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CD50" w14:textId="77777777" w:rsidR="00F523CE" w:rsidRDefault="00F523CE" w:rsidP="00A35A50">
      <w:r>
        <w:separator/>
      </w:r>
    </w:p>
    <w:p w14:paraId="22957392" w14:textId="77777777" w:rsidR="00F523CE" w:rsidRDefault="00F523CE"/>
    <w:p w14:paraId="5A7F651B" w14:textId="77777777" w:rsidR="00F523CE" w:rsidRDefault="00F523CE"/>
    <w:p w14:paraId="64569812" w14:textId="77777777" w:rsidR="00F523CE" w:rsidRDefault="00F523CE"/>
    <w:p w14:paraId="6914CD84" w14:textId="77777777" w:rsidR="00F523CE" w:rsidRDefault="00F523CE" w:rsidP="006A4F11"/>
  </w:endnote>
  <w:endnote w:type="continuationSeparator" w:id="0">
    <w:p w14:paraId="230BD0B2" w14:textId="77777777" w:rsidR="00F523CE" w:rsidRDefault="00F523CE" w:rsidP="00A35A50">
      <w:r>
        <w:continuationSeparator/>
      </w:r>
    </w:p>
    <w:p w14:paraId="1752123C" w14:textId="77777777" w:rsidR="00F523CE" w:rsidRDefault="00F523CE"/>
    <w:p w14:paraId="42924BE8" w14:textId="77777777" w:rsidR="00F523CE" w:rsidRDefault="00F523CE"/>
    <w:p w14:paraId="0176E165" w14:textId="77777777" w:rsidR="00F523CE" w:rsidRDefault="00F523CE"/>
    <w:p w14:paraId="48B19890" w14:textId="77777777" w:rsidR="00F523CE" w:rsidRDefault="00F523CE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A85F9DA-A288-4C87-892F-EC54F50E744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5DAE" w14:textId="4BB2CC3E" w:rsidR="002C0D33" w:rsidRDefault="002C0D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55244A3" wp14:editId="2B1EC9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00F9" w14:textId="1C5039A9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0D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244A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7B600F9" w14:textId="1C5039A9" w:rsidR="002C0D33" w:rsidRPr="002C0D33" w:rsidRDefault="002C0D33" w:rsidP="002C0D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0D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CB3AD0" w14:paraId="052D0BDF" w14:textId="77777777" w:rsidTr="004C6ACD">
      <w:tc>
        <w:tcPr>
          <w:tcW w:w="4223" w:type="dxa"/>
          <w:vAlign w:val="center"/>
        </w:tcPr>
        <w:p w14:paraId="5D509245" w14:textId="4AFB4284" w:rsidR="00CB3AD0" w:rsidRPr="00967B3D" w:rsidRDefault="002C0D33" w:rsidP="00CB3AD0">
          <w:pPr>
            <w:pStyle w:val="Footertitle"/>
            <w:rPr>
              <w:szCs w:val="17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2433AD07" wp14:editId="41AFF053">
                    <wp:simplePos x="809625" y="101155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635" b="0"/>
                    <wp:wrapNone/>
                    <wp:docPr id="13" name="Text Box 1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6ED47" w14:textId="4A5E8644" w:rsidR="002C0D33" w:rsidRPr="002C0D33" w:rsidRDefault="002C0D33" w:rsidP="002C0D3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33AD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      <v:fill o:detectmouseclick="t"/>
                    <v:textbox style="mso-fit-shape-to-text:t" inset="0,0,0,15pt">
                      <w:txbxContent>
                        <w:p w14:paraId="3FC6ED47" w14:textId="4A5E8644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B3AD0" w:rsidRPr="00F57920">
            <w:t>NSW INFRASTRUCTURE INVESTOR ASSURANCE</w:t>
          </w:r>
        </w:p>
      </w:tc>
      <w:tc>
        <w:tcPr>
          <w:tcW w:w="2897" w:type="dxa"/>
        </w:tcPr>
        <w:p w14:paraId="77083BCD" w14:textId="77777777" w:rsidR="00CB3AD0" w:rsidRPr="00A620E6" w:rsidRDefault="00CB3AD0" w:rsidP="00CB3AD0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11EB2668" w14:textId="5BE95D28" w:rsidR="00CB3AD0" w:rsidRPr="00A620E6" w:rsidRDefault="002C0D33" w:rsidP="00CB3AD0">
          <w:pPr>
            <w:pStyle w:val="Version"/>
            <w:rPr>
              <w:szCs w:val="17"/>
            </w:rPr>
          </w:pPr>
          <w:r w:rsidRPr="00F57920">
            <w:t>Version</w:t>
          </w:r>
          <w:r>
            <w:t xml:space="preserve"> 5</w:t>
          </w:r>
          <w:r w:rsidRPr="00F57920">
            <w:t xml:space="preserve">: </w:t>
          </w:r>
          <w:r>
            <w:t>September 2023</w:t>
          </w:r>
        </w:p>
      </w:tc>
    </w:tr>
  </w:tbl>
  <w:p w14:paraId="2C2D244F" w14:textId="77777777" w:rsidR="00CB3AD0" w:rsidRPr="00D72C9F" w:rsidRDefault="00CB3AD0" w:rsidP="00815BC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CB3AD0" w14:paraId="1D24AE06" w14:textId="77777777" w:rsidTr="004C6ACD">
      <w:tc>
        <w:tcPr>
          <w:tcW w:w="4223" w:type="dxa"/>
          <w:vAlign w:val="center"/>
        </w:tcPr>
        <w:p w14:paraId="4BD8CD58" w14:textId="40BF7CCA" w:rsidR="00CB3AD0" w:rsidRPr="00967B3D" w:rsidRDefault="002C0D33" w:rsidP="00CB3AD0">
          <w:pPr>
            <w:pStyle w:val="Footertitle"/>
            <w:rPr>
              <w:szCs w:val="17"/>
            </w:rPr>
          </w:pPr>
          <w:bookmarkStart w:id="4" w:name="_Hlk515376521"/>
          <w:bookmarkStart w:id="5" w:name="_Hlk515376527"/>
          <w:bookmarkStart w:id="6" w:name="_Hlk515376529"/>
          <w:bookmarkStart w:id="7" w:name="_Hlk515376530"/>
          <w:bookmarkStart w:id="8" w:name="_Hlk515376531"/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0D232096" wp14:editId="4C73C158">
                    <wp:simplePos x="809625" y="101155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635" b="0"/>
                    <wp:wrapNone/>
                    <wp:docPr id="11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81EED" w14:textId="189294AE" w:rsidR="002C0D33" w:rsidRPr="002C0D33" w:rsidRDefault="002C0D33" w:rsidP="002C0D3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2320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3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      <v:fill o:detectmouseclick="t"/>
                    <v:textbox style="mso-fit-shape-to-text:t" inset="0,0,0,15pt">
                      <w:txbxContent>
                        <w:p w14:paraId="09481EED" w14:textId="189294AE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B3AD0" w:rsidRPr="00F57920">
            <w:t>NSW INFRASTRUCTURE INVESTOR ASSURANCE</w:t>
          </w:r>
        </w:p>
      </w:tc>
      <w:tc>
        <w:tcPr>
          <w:tcW w:w="2897" w:type="dxa"/>
        </w:tcPr>
        <w:p w14:paraId="574A7C37" w14:textId="77777777" w:rsidR="00CB3AD0" w:rsidRPr="00A620E6" w:rsidRDefault="00CB3AD0" w:rsidP="00CB3AD0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5F8C1C40" w14:textId="6D81B724" w:rsidR="00CB3AD0" w:rsidRPr="00A620E6" w:rsidRDefault="00CB3AD0" w:rsidP="00CB3AD0">
          <w:pPr>
            <w:pStyle w:val="Version"/>
            <w:rPr>
              <w:szCs w:val="17"/>
            </w:rPr>
          </w:pPr>
          <w:r w:rsidRPr="00F57920">
            <w:t>Version</w:t>
          </w:r>
          <w:r w:rsidR="002C0D33">
            <w:t xml:space="preserve"> 5</w:t>
          </w:r>
          <w:r w:rsidRPr="00F57920">
            <w:t xml:space="preserve">: </w:t>
          </w:r>
          <w:r w:rsidR="002C0D33">
            <w:t>September 2023</w:t>
          </w:r>
        </w:p>
      </w:tc>
    </w:tr>
  </w:tbl>
  <w:p w14:paraId="2334EFCD" w14:textId="77777777" w:rsidR="00CB3AD0" w:rsidRPr="00D72C9F" w:rsidRDefault="00CB3AD0" w:rsidP="00815BC7">
    <w:pPr>
      <w:rPr>
        <w:sz w:val="4"/>
        <w:szCs w:val="4"/>
      </w:rPr>
    </w:pPr>
  </w:p>
  <w:bookmarkEnd w:id="4"/>
  <w:bookmarkEnd w:id="5"/>
  <w:bookmarkEnd w:id="6"/>
  <w:bookmarkEnd w:id="7"/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BD86" w14:textId="77777777" w:rsidR="00F523CE" w:rsidRDefault="00F523CE" w:rsidP="00A35A50">
      <w:bookmarkStart w:id="0" w:name="_Hlk515376897"/>
      <w:bookmarkEnd w:id="0"/>
      <w:r>
        <w:separator/>
      </w:r>
    </w:p>
    <w:p w14:paraId="2A7CAB27" w14:textId="77777777" w:rsidR="00F523CE" w:rsidRDefault="00F523CE"/>
    <w:p w14:paraId="0BBEB91C" w14:textId="77777777" w:rsidR="00F523CE" w:rsidRDefault="00F523CE"/>
    <w:p w14:paraId="2ED014A8" w14:textId="77777777" w:rsidR="00F523CE" w:rsidRDefault="00F523CE"/>
    <w:p w14:paraId="7FB52E52" w14:textId="77777777" w:rsidR="00F523CE" w:rsidRDefault="00F523CE" w:rsidP="006A4F11"/>
  </w:footnote>
  <w:footnote w:type="continuationSeparator" w:id="0">
    <w:p w14:paraId="0C0860B3" w14:textId="77777777" w:rsidR="00F523CE" w:rsidRDefault="00F523CE" w:rsidP="00A35A50">
      <w:r>
        <w:continuationSeparator/>
      </w:r>
    </w:p>
    <w:p w14:paraId="38726C93" w14:textId="77777777" w:rsidR="00F523CE" w:rsidRDefault="00F523CE"/>
    <w:p w14:paraId="18BC0A10" w14:textId="77777777" w:rsidR="00F523CE" w:rsidRDefault="00F523CE"/>
    <w:p w14:paraId="00DAC64F" w14:textId="77777777" w:rsidR="00F523CE" w:rsidRDefault="00F523CE"/>
    <w:p w14:paraId="63F6648B" w14:textId="77777777" w:rsidR="00F523CE" w:rsidRDefault="00F523CE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9648" w14:textId="5D148934" w:rsidR="002C0D33" w:rsidRDefault="002C0D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7E08886" wp14:editId="599079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20789" w14:textId="7877EBC8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0D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088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4D20789" w14:textId="7877EBC8" w:rsidR="002C0D33" w:rsidRPr="002C0D33" w:rsidRDefault="002C0D33" w:rsidP="002C0D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0D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3138" w14:textId="766D12E9" w:rsidR="008D27FA" w:rsidRDefault="002C0D3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17B608A" wp14:editId="78ACFA3F">
              <wp:simplePos x="8096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224E3" w14:textId="2751BB3E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B608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DF224E3" w14:textId="2751BB3E" w:rsidR="002C0D33" w:rsidRPr="002C0D33" w:rsidRDefault="002C0D33" w:rsidP="002C0D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D27FA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EF11E2" wp14:editId="444A0148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39389" id="Freeform: Shape 2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8D27FA" w:rsidRPr="008D27FA">
      <w:rPr>
        <w:noProof/>
        <w:lang w:eastAsia="en-AU"/>
      </w:rPr>
      <w:drawing>
        <wp:anchor distT="0" distB="0" distL="0" distR="0" simplePos="0" relativeHeight="251664384" behindDoc="0" locked="0" layoutInCell="1" allowOverlap="1" wp14:anchorId="1A3103EB" wp14:editId="29DB030E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7FA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10B379" wp14:editId="66200052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86EE73" w14:textId="77777777" w:rsidR="008D27FA" w:rsidRPr="00FB46C8" w:rsidRDefault="008D27FA" w:rsidP="008D27FA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A7690B6" w14:textId="77777777" w:rsidR="008D27FA" w:rsidRPr="006A4ADC" w:rsidRDefault="008D27FA" w:rsidP="008D27FA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0B3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FUkoIQ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6386EE73" w14:textId="77777777" w:rsidR="008D27FA" w:rsidRPr="00FB46C8" w:rsidRDefault="008D27FA" w:rsidP="008D27FA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A7690B6" w14:textId="77777777" w:rsidR="008D27FA" w:rsidRPr="006A4ADC" w:rsidRDefault="008D27FA" w:rsidP="008D27FA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7934" w14:textId="16B15CC8" w:rsidR="008D27FA" w:rsidRDefault="002C0D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D4123E6" wp14:editId="7C2A953F">
              <wp:simplePos x="8096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0741A" w14:textId="098D9B7C" w:rsidR="002C0D33" w:rsidRPr="002C0D33" w:rsidRDefault="002C0D33" w:rsidP="002C0D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123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520741A" w14:textId="098D9B7C" w:rsidR="002C0D33" w:rsidRPr="002C0D33" w:rsidRDefault="002C0D33" w:rsidP="002C0D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 w:rsidRPr="00DA481D">
      <w:rPr>
        <w:noProof/>
      </w:rPr>
      <w:drawing>
        <wp:inline distT="0" distB="0" distL="0" distR="0" wp14:anchorId="1BE84132" wp14:editId="3819D562">
          <wp:extent cx="1776095" cy="144399"/>
          <wp:effectExtent l="0" t="0" r="0" b="8255"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27" cy="15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7FA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6E2EB" wp14:editId="155923D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FBD589" w14:textId="77777777" w:rsidR="008D27FA" w:rsidRPr="00FB46C8" w:rsidRDefault="008D27FA" w:rsidP="008D27FA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293BAEC1" w14:textId="0B6E4BF9" w:rsidR="008D27FA" w:rsidRPr="006A4ADC" w:rsidRDefault="008D27FA" w:rsidP="008D27FA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6E2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" filled="f" stroked="f" strokeweight=".5pt">
              <v:textbox inset="0,0,0,0">
                <w:txbxContent>
                  <w:p w14:paraId="05FBD589" w14:textId="77777777" w:rsidR="008D27FA" w:rsidRPr="00FB46C8" w:rsidRDefault="008D27FA" w:rsidP="008D27FA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293BAEC1" w14:textId="0B6E4BF9" w:rsidR="008D27FA" w:rsidRPr="006A4ADC" w:rsidRDefault="008D27FA" w:rsidP="008D27FA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D27FA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797C8" wp14:editId="76F9CBC5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DEE11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X58w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7037312">
    <w:abstractNumId w:val="9"/>
  </w:num>
  <w:num w:numId="2" w16cid:durableId="1584145544">
    <w:abstractNumId w:val="7"/>
  </w:num>
  <w:num w:numId="3" w16cid:durableId="1382364510">
    <w:abstractNumId w:val="6"/>
  </w:num>
  <w:num w:numId="4" w16cid:durableId="290020285">
    <w:abstractNumId w:val="5"/>
  </w:num>
  <w:num w:numId="5" w16cid:durableId="1974168628">
    <w:abstractNumId w:val="4"/>
  </w:num>
  <w:num w:numId="6" w16cid:durableId="1033111074">
    <w:abstractNumId w:val="8"/>
  </w:num>
  <w:num w:numId="7" w16cid:durableId="97147214">
    <w:abstractNumId w:val="3"/>
  </w:num>
  <w:num w:numId="8" w16cid:durableId="719985868">
    <w:abstractNumId w:val="2"/>
  </w:num>
  <w:num w:numId="9" w16cid:durableId="1129401456">
    <w:abstractNumId w:val="1"/>
  </w:num>
  <w:num w:numId="10" w16cid:durableId="93522176">
    <w:abstractNumId w:val="0"/>
  </w:num>
  <w:num w:numId="11" w16cid:durableId="778187907">
    <w:abstractNumId w:val="11"/>
  </w:num>
  <w:num w:numId="12" w16cid:durableId="18870659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32B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460F7"/>
    <w:rsid w:val="00047570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43B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1E02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945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0F40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195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29"/>
    <w:rsid w:val="002C06F3"/>
    <w:rsid w:val="002C0D3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0EF8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0DCA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2BC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724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1C3"/>
    <w:rsid w:val="0057060B"/>
    <w:rsid w:val="0057061F"/>
    <w:rsid w:val="0057161D"/>
    <w:rsid w:val="00571BE2"/>
    <w:rsid w:val="00571E76"/>
    <w:rsid w:val="00572D33"/>
    <w:rsid w:val="00573F20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28B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3524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15BC7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27FA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0B84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2D1E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4E4F"/>
    <w:rsid w:val="00985129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30"/>
    <w:rsid w:val="009A4EC5"/>
    <w:rsid w:val="009A53B0"/>
    <w:rsid w:val="009A608D"/>
    <w:rsid w:val="009A72D6"/>
    <w:rsid w:val="009B0A87"/>
    <w:rsid w:val="009B0AAA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86B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56CE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06F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3551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586C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01FA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3AD0"/>
    <w:rsid w:val="00CB5201"/>
    <w:rsid w:val="00CB699C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D6AFB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4CF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AF1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53D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00C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9BF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362C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01CD"/>
    <w:rsid w:val="00F11D02"/>
    <w:rsid w:val="00F129C4"/>
    <w:rsid w:val="00F13350"/>
    <w:rsid w:val="00F13B21"/>
    <w:rsid w:val="00F15500"/>
    <w:rsid w:val="00F16351"/>
    <w:rsid w:val="00F17305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23CE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0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2D0EF8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2D0EF8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2D0EF8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2D0E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D0E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D0E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D0E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D0E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D0E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qFormat/>
    <w:rsid w:val="002D0EF8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2D0EF8"/>
    <w:pPr>
      <w:spacing w:before="120" w:after="120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2D0E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0EF8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2D0EF8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D586B"/>
  </w:style>
  <w:style w:type="paragraph" w:styleId="BodyTextIndent">
    <w:name w:val="Body Text Indent"/>
    <w:basedOn w:val="Normal"/>
    <w:link w:val="BodyTextIndentChar"/>
    <w:uiPriority w:val="99"/>
    <w:semiHidden/>
    <w:rsid w:val="002D0EF8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2D0EF8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586B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D586B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D0EF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586B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2D0E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586B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2D0E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586B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rsid w:val="002D0EF8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D0EF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586B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D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0EF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6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2D0EF8"/>
  </w:style>
  <w:style w:type="character" w:customStyle="1" w:styleId="DateChar">
    <w:name w:val="Date Char"/>
    <w:basedOn w:val="DefaultParagraphFont"/>
    <w:link w:val="Date"/>
    <w:uiPriority w:val="99"/>
    <w:semiHidden/>
    <w:rsid w:val="009D586B"/>
    <w:rPr>
      <w:sz w:val="20"/>
    </w:rPr>
  </w:style>
  <w:style w:type="paragraph" w:customStyle="1" w:styleId="Default">
    <w:name w:val="Default"/>
    <w:uiPriority w:val="99"/>
    <w:semiHidden/>
    <w:rsid w:val="002D0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D0EF8"/>
    <w:rPr>
      <w:rFonts w:ascii="Segoe UI" w:hAnsi="Segoe UI" w:cs="Segoe UI"/>
      <w:sz w:val="16"/>
      <w:szCs w:val="16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D586B"/>
    <w:rPr>
      <w:rFonts w:ascii="Arial" w:eastAsia="Times New Roman" w:hAnsi="Arial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586B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2D0EF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586B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D0EF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86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2D0EF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2D0EF8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2D0EF8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DE400C"/>
    <w:rPr>
      <w:color w:val="4C0098" w:themeColor="accent6" w:themeShade="BF"/>
      <w:u w:val="single"/>
    </w:rPr>
  </w:style>
  <w:style w:type="paragraph" w:styleId="Footer">
    <w:name w:val="footer"/>
    <w:basedOn w:val="Normal"/>
    <w:link w:val="FooterChar"/>
    <w:uiPriority w:val="99"/>
    <w:semiHidden/>
    <w:rsid w:val="002D0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86B"/>
    <w:rPr>
      <w:sz w:val="20"/>
    </w:rPr>
  </w:style>
  <w:style w:type="paragraph" w:customStyle="1" w:styleId="Footertitle">
    <w:name w:val="Footer title"/>
    <w:basedOn w:val="Normal"/>
    <w:qFormat/>
    <w:rsid w:val="002D0EF8"/>
    <w:pPr>
      <w:tabs>
        <w:tab w:val="left" w:pos="5641"/>
        <w:tab w:val="left" w:pos="8627"/>
      </w:tabs>
    </w:pPr>
    <w:rPr>
      <w:b/>
      <w:color w:val="75777A"/>
      <w:sz w:val="17"/>
    </w:rPr>
  </w:style>
  <w:style w:type="table" w:styleId="GridTable1Light">
    <w:name w:val="Grid Table 1 Light"/>
    <w:basedOn w:val="TableNormal"/>
    <w:uiPriority w:val="46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2D0E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2D0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86B"/>
    <w:rPr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2D0EF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586B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D0EF8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586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2D0EF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D0EF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D0EF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D0EF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D0EF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D0EF8"/>
    <w:pPr>
      <w:spacing w:before="10"/>
    </w:pPr>
  </w:style>
  <w:style w:type="paragraph" w:styleId="Index7">
    <w:name w:val="index 7"/>
    <w:basedOn w:val="Normal"/>
    <w:next w:val="Normal"/>
    <w:autoRedefine/>
    <w:uiPriority w:val="99"/>
    <w:semiHidden/>
    <w:rsid w:val="002D0EF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D0EF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D0EF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2D0E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2D0EF8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D586B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2D0E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D0E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D0E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D0E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D0EF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2D0E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2D0E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2D0E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2D0EF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2D0EF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2D0E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D0E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D0E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D0E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D0E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D0EF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2D0EF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2D0EF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2D0EF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2D0EF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2D0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586B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2D0EF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2D0E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586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2D0EF8"/>
    <w:pPr>
      <w:spacing w:after="0" w:line="240" w:lineRule="auto"/>
    </w:pPr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86B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86B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86B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86B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8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8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D586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2D0EF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2D0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D0EF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586B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2D0EF8"/>
    <w:pPr>
      <w:numPr>
        <w:ilvl w:val="1"/>
        <w:numId w:val="11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9D586B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2D0EF8"/>
    <w:pPr>
      <w:numPr>
        <w:ilvl w:val="2"/>
        <w:numId w:val="11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9D586B"/>
    <w:rPr>
      <w:i/>
      <w:sz w:val="20"/>
    </w:rPr>
  </w:style>
  <w:style w:type="character" w:styleId="PageNumber">
    <w:name w:val="page number"/>
    <w:basedOn w:val="DefaultParagraphFont"/>
    <w:uiPriority w:val="99"/>
    <w:semiHidden/>
    <w:rsid w:val="002D0EF8"/>
  </w:style>
  <w:style w:type="character" w:styleId="PlaceholderText">
    <w:name w:val="Placeholder Text"/>
    <w:basedOn w:val="DefaultParagraphFont"/>
    <w:uiPriority w:val="99"/>
    <w:semiHidden/>
    <w:rsid w:val="002D0EF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D0EF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586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2D0E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D586B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D0E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586B"/>
    <w:rPr>
      <w:sz w:val="20"/>
    </w:rPr>
  </w:style>
  <w:style w:type="paragraph" w:customStyle="1" w:styleId="SensitiveNSWGov">
    <w:name w:val="Sensitive NSW Gov"/>
    <w:basedOn w:val="Normal"/>
    <w:qFormat/>
    <w:rsid w:val="002D0EF8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2D0EF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586B"/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2D0E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D586B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2D0EF8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2D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D0EF8"/>
    <w:rPr>
      <w:rFonts w:cs="Arial"/>
      <w:b/>
      <w:caps/>
      <w:color w:val="FFFFFF" w:themeColor="background1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2D0EF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2D0EF8"/>
  </w:style>
  <w:style w:type="paragraph" w:customStyle="1" w:styleId="Tabletext">
    <w:name w:val="Table text"/>
    <w:basedOn w:val="Normal"/>
    <w:qFormat/>
    <w:rsid w:val="002D0EF8"/>
    <w:pPr>
      <w:spacing w:after="40"/>
    </w:pPr>
    <w:rPr>
      <w:rFonts w:cs="Arial"/>
      <w:sz w:val="18"/>
      <w:szCs w:val="18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2D0E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2D0EF8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D0EF8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2D0EF8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D0E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D0E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D0E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D0E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D0E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D0EF8"/>
    <w:pPr>
      <w:spacing w:after="100"/>
      <w:ind w:left="1760"/>
    </w:pPr>
  </w:style>
  <w:style w:type="paragraph" w:customStyle="1" w:styleId="Version">
    <w:name w:val="Version"/>
    <w:basedOn w:val="Normal"/>
    <w:qFormat/>
    <w:rsid w:val="002D0EF8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950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E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rastructure.nsw.gov.au/industry/nsw-government-action-plan/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38CB6882DA45C7A6E7BF609BA9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906D-3580-4E91-9155-8CAD32BE3F95}"/>
      </w:docPartPr>
      <w:docPartBody>
        <w:p w:rsidR="00351715" w:rsidRDefault="001440ED" w:rsidP="001440ED">
          <w:pPr>
            <w:pStyle w:val="E738CB6882DA45C7A6E7BF609BA9ADB1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B27EBE229FCD439AA2A10BB2C74A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6CA7-A7D8-47F9-9404-FFA0C13B140B}"/>
      </w:docPartPr>
      <w:docPartBody>
        <w:p w:rsidR="00351715" w:rsidRDefault="001440ED" w:rsidP="001440ED">
          <w:pPr>
            <w:pStyle w:val="B27EBE229FCD439AA2A10BB2C74A9D55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43224B9C31854AB2ACE60042F713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3602-3F9D-41A3-8B30-78C327AEA63F}"/>
      </w:docPartPr>
      <w:docPartBody>
        <w:p w:rsidR="00351715" w:rsidRDefault="001440ED" w:rsidP="001440ED">
          <w:pPr>
            <w:pStyle w:val="43224B9C31854AB2ACE60042F713A1A0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9CABCC54C74F402183E5A901C383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0C9A-AA7D-458D-9D2E-4979CAFBA71E}"/>
      </w:docPartPr>
      <w:docPartBody>
        <w:p w:rsidR="00351715" w:rsidRDefault="001440ED" w:rsidP="001440ED">
          <w:pPr>
            <w:pStyle w:val="9CABCC54C74F402183E5A901C3830C52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A29B5A54B9E40C9BEABB0EE9CAC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3BD9-9611-47D4-9C0D-99066059C0BB}"/>
      </w:docPartPr>
      <w:docPartBody>
        <w:p w:rsidR="00351715" w:rsidRDefault="001440ED" w:rsidP="001440ED">
          <w:pPr>
            <w:pStyle w:val="7A29B5A54B9E40C9BEABB0EE9CAC7BC1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ED8F7D9155234293A1A089D54792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932E-44C7-4D7C-AAC5-9C94B2D5A2F8}"/>
      </w:docPartPr>
      <w:docPartBody>
        <w:p w:rsidR="00351715" w:rsidRDefault="001440ED" w:rsidP="001440ED">
          <w:pPr>
            <w:pStyle w:val="ED8F7D9155234293A1A089D5479244AC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AB86F8FBA7A46EDAD8392187E7E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BEE4-DCBC-429D-B846-E209B61163B6}"/>
      </w:docPartPr>
      <w:docPartBody>
        <w:p w:rsidR="00351715" w:rsidRDefault="001440ED" w:rsidP="001440ED">
          <w:pPr>
            <w:pStyle w:val="DAB86F8FBA7A46EDAD8392187E7ED414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CD88972A8D74651BE533A0B679D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420A-189B-4BA4-BF7F-E191E6372260}"/>
      </w:docPartPr>
      <w:docPartBody>
        <w:p w:rsidR="00351715" w:rsidRDefault="001440ED" w:rsidP="001440ED">
          <w:pPr>
            <w:pStyle w:val="2CD88972A8D74651BE533A0B679D8FA4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8BFDFEF2D2C84F8ABC8932F83B62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D07E-E50E-424C-8AB2-31FE5909BBD4}"/>
      </w:docPartPr>
      <w:docPartBody>
        <w:p w:rsidR="00351715" w:rsidRDefault="001440ED" w:rsidP="001440ED">
          <w:pPr>
            <w:pStyle w:val="8BFDFEF2D2C84F8ABC8932F83B62870D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7C16D9FED80433E9BF2C97D5FDD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75A3-20ED-4773-90CF-B0DE3AE0C2C1}"/>
      </w:docPartPr>
      <w:docPartBody>
        <w:p w:rsidR="00351715" w:rsidRDefault="001440ED" w:rsidP="001440ED">
          <w:pPr>
            <w:pStyle w:val="B7C16D9FED80433E9BF2C97D5FDD736B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3A9E2FB18C14D63B84FAE38CDFE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BEFF-1521-43DD-9DD4-DA5628638D5A}"/>
      </w:docPartPr>
      <w:docPartBody>
        <w:p w:rsidR="00351715" w:rsidRDefault="001440ED" w:rsidP="001440ED">
          <w:pPr>
            <w:pStyle w:val="D3A9E2FB18C14D63B84FAE38CDFE5DBF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131A2D7468EA4E9BB8CD5DCB888B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878E-DA19-42DA-8F26-95210829C036}"/>
      </w:docPartPr>
      <w:docPartBody>
        <w:p w:rsidR="00E47D02" w:rsidRDefault="00F170FE" w:rsidP="00F170FE">
          <w:pPr>
            <w:pStyle w:val="131A2D7468EA4E9BB8CD5DCB888B8E59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30FA34910F2D456C8BF28091D22D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74D7-5BFE-4CBF-91A1-8326FBA31C2E}"/>
      </w:docPartPr>
      <w:docPartBody>
        <w:p w:rsidR="00E47D02" w:rsidRDefault="00F170FE" w:rsidP="00F170FE">
          <w:pPr>
            <w:pStyle w:val="30FA34910F2D456C8BF28091D22D6D5D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18D7A6FF5B904AABAC5320970B58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3E2E-04E0-4D24-8ED9-73DF4B1117D7}"/>
      </w:docPartPr>
      <w:docPartBody>
        <w:p w:rsidR="00E47D02" w:rsidRDefault="00F170FE" w:rsidP="00F170FE">
          <w:pPr>
            <w:pStyle w:val="18D7A6FF5B904AABAC5320970B5854C5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57FDD479393647699FFD74F94E19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96FC-CCD6-404F-A077-F1989A5D49F7}"/>
      </w:docPartPr>
      <w:docPartBody>
        <w:p w:rsidR="00E47D02" w:rsidRDefault="00F170FE" w:rsidP="00F170FE">
          <w:pPr>
            <w:pStyle w:val="57FDD479393647699FFD74F94E1938AC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4D126E25A3747908D5DD6FEAFCF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04E7-0305-48F2-ADC6-2C9CFA5BF095}"/>
      </w:docPartPr>
      <w:docPartBody>
        <w:p w:rsidR="00E47D02" w:rsidRDefault="00F170FE" w:rsidP="00F170FE">
          <w:pPr>
            <w:pStyle w:val="E4D126E25A3747908D5DD6FEAFCF09FC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37778AE08D045CAB6A99F27741C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16E8-60FF-4DD3-A6B7-4E537514B782}"/>
      </w:docPartPr>
      <w:docPartBody>
        <w:p w:rsidR="0036561C" w:rsidRDefault="000033C6" w:rsidP="000033C6">
          <w:pPr>
            <w:pStyle w:val="E37778AE08D045CAB6A99F27741C370D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29106DD337954F9EA0E9242D2A23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2F2F-4CE5-4F1C-AA03-AE8E4B80EFC7}"/>
      </w:docPartPr>
      <w:docPartBody>
        <w:p w:rsidR="0036561C" w:rsidRDefault="000033C6" w:rsidP="000033C6">
          <w:pPr>
            <w:pStyle w:val="29106DD337954F9EA0E9242D2A23404C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5D029F453C3B4EE2BCB08B9B785E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FA1C-E5BE-4B56-ADE6-E90C7980B342}"/>
      </w:docPartPr>
      <w:docPartBody>
        <w:p w:rsidR="0036561C" w:rsidRDefault="000033C6" w:rsidP="000033C6">
          <w:pPr>
            <w:pStyle w:val="5D029F453C3B4EE2BCB08B9B785E7D2F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DDD4464B53874E209F3582F6CEC9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D013-326B-4CBA-A7EE-4D3BA0C9556A}"/>
      </w:docPartPr>
      <w:docPartBody>
        <w:p w:rsidR="0036561C" w:rsidRDefault="000033C6" w:rsidP="000033C6">
          <w:pPr>
            <w:pStyle w:val="DDD4464B53874E209F3582F6CEC99A8B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61BBB9F38B554117AFC786ADB9FA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06ECE-0344-42D8-8E51-0A0FCD521BBC}"/>
      </w:docPartPr>
      <w:docPartBody>
        <w:p w:rsidR="0036561C" w:rsidRDefault="000033C6" w:rsidP="000033C6">
          <w:pPr>
            <w:pStyle w:val="61BBB9F38B554117AFC786ADB9FA8A65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14170ABE799A43ECA21995B4B494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1AC2-AD78-4335-A595-7EDF14974118}"/>
      </w:docPartPr>
      <w:docPartBody>
        <w:p w:rsidR="0036561C" w:rsidRDefault="000033C6" w:rsidP="000033C6">
          <w:pPr>
            <w:pStyle w:val="14170ABE799A43ECA21995B4B494FEE4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D83C7CF01AB44B28A8AF3C44EBD7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18CD-9DDE-4E26-9EDF-FB6895D36BD0}"/>
      </w:docPartPr>
      <w:docPartBody>
        <w:p w:rsidR="0036561C" w:rsidRDefault="000033C6" w:rsidP="000033C6">
          <w:pPr>
            <w:pStyle w:val="D83C7CF01AB44B28A8AF3C44EBD72E70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4D2FD09E9ECC41F8A7A8335B2BE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C32E-7C57-464A-9985-3F06C818D53D}"/>
      </w:docPartPr>
      <w:docPartBody>
        <w:p w:rsidR="0036561C" w:rsidRDefault="000033C6" w:rsidP="000033C6">
          <w:pPr>
            <w:pStyle w:val="4D2FD09E9ECC41F8A7A8335B2BE426D9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ED"/>
    <w:rsid w:val="000033C6"/>
    <w:rsid w:val="000D4F06"/>
    <w:rsid w:val="001440ED"/>
    <w:rsid w:val="00351715"/>
    <w:rsid w:val="0036561C"/>
    <w:rsid w:val="003740FA"/>
    <w:rsid w:val="00385D3A"/>
    <w:rsid w:val="004264EB"/>
    <w:rsid w:val="005437D4"/>
    <w:rsid w:val="00640DBD"/>
    <w:rsid w:val="00680AE7"/>
    <w:rsid w:val="006D385C"/>
    <w:rsid w:val="007B744E"/>
    <w:rsid w:val="00A967E0"/>
    <w:rsid w:val="00BC516B"/>
    <w:rsid w:val="00CA3C3D"/>
    <w:rsid w:val="00E47D02"/>
    <w:rsid w:val="00EA7778"/>
    <w:rsid w:val="00EC5EF1"/>
    <w:rsid w:val="00F1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3C6"/>
    <w:rPr>
      <w:color w:val="808080"/>
    </w:rPr>
  </w:style>
  <w:style w:type="paragraph" w:customStyle="1" w:styleId="E738CB6882DA45C7A6E7BF609BA9ADB1">
    <w:name w:val="E738CB6882DA45C7A6E7BF609BA9ADB1"/>
    <w:rsid w:val="001440ED"/>
  </w:style>
  <w:style w:type="paragraph" w:customStyle="1" w:styleId="B27EBE229FCD439AA2A10BB2C74A9D55">
    <w:name w:val="B27EBE229FCD439AA2A10BB2C74A9D55"/>
    <w:rsid w:val="001440ED"/>
  </w:style>
  <w:style w:type="paragraph" w:customStyle="1" w:styleId="43224B9C31854AB2ACE60042F713A1A0">
    <w:name w:val="43224B9C31854AB2ACE60042F713A1A0"/>
    <w:rsid w:val="001440ED"/>
  </w:style>
  <w:style w:type="paragraph" w:customStyle="1" w:styleId="9CABCC54C74F402183E5A901C3830C52">
    <w:name w:val="9CABCC54C74F402183E5A901C3830C52"/>
    <w:rsid w:val="001440ED"/>
  </w:style>
  <w:style w:type="paragraph" w:customStyle="1" w:styleId="7A29B5A54B9E40C9BEABB0EE9CAC7BC1">
    <w:name w:val="7A29B5A54B9E40C9BEABB0EE9CAC7BC1"/>
    <w:rsid w:val="001440ED"/>
  </w:style>
  <w:style w:type="paragraph" w:customStyle="1" w:styleId="ED8F7D9155234293A1A089D5479244AC">
    <w:name w:val="ED8F7D9155234293A1A089D5479244AC"/>
    <w:rsid w:val="001440ED"/>
  </w:style>
  <w:style w:type="paragraph" w:customStyle="1" w:styleId="DAB86F8FBA7A46EDAD8392187E7ED414">
    <w:name w:val="DAB86F8FBA7A46EDAD8392187E7ED414"/>
    <w:rsid w:val="001440ED"/>
  </w:style>
  <w:style w:type="paragraph" w:customStyle="1" w:styleId="2CD88972A8D74651BE533A0B679D8FA4">
    <w:name w:val="2CD88972A8D74651BE533A0B679D8FA4"/>
    <w:rsid w:val="001440ED"/>
  </w:style>
  <w:style w:type="paragraph" w:customStyle="1" w:styleId="8BFDFEF2D2C84F8ABC8932F83B62870D">
    <w:name w:val="8BFDFEF2D2C84F8ABC8932F83B62870D"/>
    <w:rsid w:val="001440ED"/>
  </w:style>
  <w:style w:type="paragraph" w:customStyle="1" w:styleId="B7C16D9FED80433E9BF2C97D5FDD736B">
    <w:name w:val="B7C16D9FED80433E9BF2C97D5FDD736B"/>
    <w:rsid w:val="001440ED"/>
  </w:style>
  <w:style w:type="paragraph" w:customStyle="1" w:styleId="D3A9E2FB18C14D63B84FAE38CDFE5DBF">
    <w:name w:val="D3A9E2FB18C14D63B84FAE38CDFE5DBF"/>
    <w:rsid w:val="001440ED"/>
  </w:style>
  <w:style w:type="paragraph" w:customStyle="1" w:styleId="131A2D7468EA4E9BB8CD5DCB888B8E59">
    <w:name w:val="131A2D7468EA4E9BB8CD5DCB888B8E59"/>
    <w:rsid w:val="00F170FE"/>
    <w:rPr>
      <w:lang w:val="en-GB" w:eastAsia="en-GB"/>
    </w:rPr>
  </w:style>
  <w:style w:type="paragraph" w:customStyle="1" w:styleId="30FA34910F2D456C8BF28091D22D6D5D">
    <w:name w:val="30FA34910F2D456C8BF28091D22D6D5D"/>
    <w:rsid w:val="00F170FE"/>
    <w:rPr>
      <w:lang w:val="en-GB" w:eastAsia="en-GB"/>
    </w:rPr>
  </w:style>
  <w:style w:type="paragraph" w:customStyle="1" w:styleId="18D7A6FF5B904AABAC5320970B5854C5">
    <w:name w:val="18D7A6FF5B904AABAC5320970B5854C5"/>
    <w:rsid w:val="00F170FE"/>
    <w:rPr>
      <w:lang w:val="en-GB" w:eastAsia="en-GB"/>
    </w:rPr>
  </w:style>
  <w:style w:type="paragraph" w:customStyle="1" w:styleId="57FDD479393647699FFD74F94E1938AC">
    <w:name w:val="57FDD479393647699FFD74F94E1938AC"/>
    <w:rsid w:val="00F170FE"/>
    <w:rPr>
      <w:lang w:val="en-GB" w:eastAsia="en-GB"/>
    </w:rPr>
  </w:style>
  <w:style w:type="paragraph" w:customStyle="1" w:styleId="E4D126E25A3747908D5DD6FEAFCF09FC">
    <w:name w:val="E4D126E25A3747908D5DD6FEAFCF09FC"/>
    <w:rsid w:val="00F170FE"/>
    <w:rPr>
      <w:lang w:val="en-GB" w:eastAsia="en-GB"/>
    </w:rPr>
  </w:style>
  <w:style w:type="paragraph" w:customStyle="1" w:styleId="E37778AE08D045CAB6A99F27741C370D">
    <w:name w:val="E37778AE08D045CAB6A99F27741C370D"/>
    <w:rsid w:val="000033C6"/>
    <w:rPr>
      <w:lang w:val="en-AU" w:eastAsia="en-AU"/>
    </w:rPr>
  </w:style>
  <w:style w:type="paragraph" w:customStyle="1" w:styleId="29106DD337954F9EA0E9242D2A23404C">
    <w:name w:val="29106DD337954F9EA0E9242D2A23404C"/>
    <w:rsid w:val="000033C6"/>
    <w:rPr>
      <w:lang w:val="en-AU" w:eastAsia="en-AU"/>
    </w:rPr>
  </w:style>
  <w:style w:type="paragraph" w:customStyle="1" w:styleId="5D029F453C3B4EE2BCB08B9B785E7D2F">
    <w:name w:val="5D029F453C3B4EE2BCB08B9B785E7D2F"/>
    <w:rsid w:val="000033C6"/>
    <w:rPr>
      <w:lang w:val="en-AU" w:eastAsia="en-AU"/>
    </w:rPr>
  </w:style>
  <w:style w:type="paragraph" w:customStyle="1" w:styleId="DDD4464B53874E209F3582F6CEC99A8B">
    <w:name w:val="DDD4464B53874E209F3582F6CEC99A8B"/>
    <w:rsid w:val="000033C6"/>
    <w:rPr>
      <w:lang w:val="en-AU" w:eastAsia="en-AU"/>
    </w:rPr>
  </w:style>
  <w:style w:type="paragraph" w:customStyle="1" w:styleId="61BBB9F38B554117AFC786ADB9FA8A65">
    <w:name w:val="61BBB9F38B554117AFC786ADB9FA8A65"/>
    <w:rsid w:val="000033C6"/>
    <w:rPr>
      <w:lang w:val="en-AU" w:eastAsia="en-AU"/>
    </w:rPr>
  </w:style>
  <w:style w:type="paragraph" w:customStyle="1" w:styleId="14170ABE799A43ECA21995B4B494FEE4">
    <w:name w:val="14170ABE799A43ECA21995B4B494FEE4"/>
    <w:rsid w:val="000033C6"/>
    <w:rPr>
      <w:lang w:val="en-AU" w:eastAsia="en-AU"/>
    </w:rPr>
  </w:style>
  <w:style w:type="paragraph" w:customStyle="1" w:styleId="D83C7CF01AB44B28A8AF3C44EBD72E70">
    <w:name w:val="D83C7CF01AB44B28A8AF3C44EBD72E70"/>
    <w:rsid w:val="000033C6"/>
    <w:rPr>
      <w:lang w:val="en-AU" w:eastAsia="en-AU"/>
    </w:rPr>
  </w:style>
  <w:style w:type="paragraph" w:customStyle="1" w:styleId="4D2FD09E9ECC41F8A7A8335B2BE426D9">
    <w:name w:val="4D2FD09E9ECC41F8A7A8335B2BE426D9"/>
    <w:rsid w:val="000033C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0AF9889AA1D44E76844DA75EAF6E91E8" version="1.0.0">
  <systemFields>
    <field name="Objective-Id">
      <value order="0">A379513</value>
    </field>
    <field name="Objective-Title">
      <value order="0">gate-6-template-1-terms-of-reference_v3_April2020</value>
    </field>
    <field name="Objective-Description">
      <value order="0"/>
    </field>
    <field name="Objective-CreationStamp">
      <value order="0">2020-04-30T01:53:06Z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2020-08-02T02:10:57Z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vA457629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1.xml><?xml version="1.0" encoding="utf-8"?>
<ds:datastoreItem xmlns:ds="http://schemas.openxmlformats.org/officeDocument/2006/customXml" ds:itemID="{3AF83E2E-D90D-47A8-A285-60E4B1718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Company>Infrastructure NSW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Infrastructure Gateway Workbook</dc:title>
  <dc:subject>ow has the project proven that the preferred investment option will meet the Service Need and deliver Value for Money</dc:subject>
  <dc:creator>Christian.Gillies@infrastructure.nsw.gov.au</dc:creator>
  <cp:keywords>Infrastructure NSW</cp:keywords>
  <dc:description/>
  <cp:lastModifiedBy>Rebecca McFadden</cp:lastModifiedBy>
  <cp:revision>16</cp:revision>
  <cp:lastPrinted>2018-05-29T07:12:00Z</cp:lastPrinted>
  <dcterms:created xsi:type="dcterms:W3CDTF">2018-11-22T05:41:00Z</dcterms:created>
  <dcterms:modified xsi:type="dcterms:W3CDTF">2023-09-21T03:54:00Z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A379513</vt:lpwstr>
  </property>
  <property fmtid="{D5CDD505-2E9C-101B-9397-08002B2CF9AE}" pid="4" name="Objective-Title">
    <vt:lpwstr>gate-6-template-1-terms-of-reference_v3_April2020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2020-04-30T01:53:06Z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2020-08-02T02:10:57Z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vA457629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  <property fmtid="{D5CDD505-2E9C-101B-9397-08002B2CF9AE}" pid="25" name="ClassificationContentMarkingHeaderShapeIds">
    <vt:lpwstr>7,9,a</vt:lpwstr>
  </property>
  <property fmtid="{D5CDD505-2E9C-101B-9397-08002B2CF9AE}" pid="26" name="ClassificationContentMarkingHeaderFontProps">
    <vt:lpwstr>#ff0000,12,Calibri</vt:lpwstr>
  </property>
  <property fmtid="{D5CDD505-2E9C-101B-9397-08002B2CF9AE}" pid="27" name="ClassificationContentMarkingHeaderText">
    <vt:lpwstr>OFFICIAL</vt:lpwstr>
  </property>
  <property fmtid="{D5CDD505-2E9C-101B-9397-08002B2CF9AE}" pid="28" name="ClassificationContentMarkingFooterShapeIds">
    <vt:lpwstr>b,c,d</vt:lpwstr>
  </property>
  <property fmtid="{D5CDD505-2E9C-101B-9397-08002B2CF9AE}" pid="29" name="ClassificationContentMarkingFooterFontProps">
    <vt:lpwstr>#ff0000,12,Calibri</vt:lpwstr>
  </property>
  <property fmtid="{D5CDD505-2E9C-101B-9397-08002B2CF9AE}" pid="30" name="ClassificationContentMarkingFooterText">
    <vt:lpwstr>OFFICIAL</vt:lpwstr>
  </property>
  <property fmtid="{D5CDD505-2E9C-101B-9397-08002B2CF9AE}" pid="31" name="MSIP_Label_57ffa3e5-9cc0-4a45-bacc-95043c0344ec_Enabled">
    <vt:lpwstr>true</vt:lpwstr>
  </property>
  <property fmtid="{D5CDD505-2E9C-101B-9397-08002B2CF9AE}" pid="32" name="MSIP_Label_57ffa3e5-9cc0-4a45-bacc-95043c0344ec_SetDate">
    <vt:lpwstr>2023-09-21T03:54:23Z</vt:lpwstr>
  </property>
  <property fmtid="{D5CDD505-2E9C-101B-9397-08002B2CF9AE}" pid="33" name="MSIP_Label_57ffa3e5-9cc0-4a45-bacc-95043c0344ec_Method">
    <vt:lpwstr>Standard</vt:lpwstr>
  </property>
  <property fmtid="{D5CDD505-2E9C-101B-9397-08002B2CF9AE}" pid="34" name="MSIP_Label_57ffa3e5-9cc0-4a45-bacc-95043c0344ec_Name">
    <vt:lpwstr>OFFICIAL</vt:lpwstr>
  </property>
  <property fmtid="{D5CDD505-2E9C-101B-9397-08002B2CF9AE}" pid="35" name="MSIP_Label_57ffa3e5-9cc0-4a45-bacc-95043c0344ec_SiteId">
    <vt:lpwstr>6ffaf3c0-2ad5-4e35-91f8-bb7221be3f28</vt:lpwstr>
  </property>
  <property fmtid="{D5CDD505-2E9C-101B-9397-08002B2CF9AE}" pid="36" name="MSIP_Label_57ffa3e5-9cc0-4a45-bacc-95043c0344ec_ActionId">
    <vt:lpwstr>0cf2501d-aec1-4c09-8e12-c2ec736f22ef</vt:lpwstr>
  </property>
  <property fmtid="{D5CDD505-2E9C-101B-9397-08002B2CF9AE}" pid="37" name="MSIP_Label_57ffa3e5-9cc0-4a45-bacc-95043c0344ec_ContentBits">
    <vt:lpwstr>3</vt:lpwstr>
  </property>
</Properties>
</file>